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4BC" w:rsidRDefault="00840060">
      <w:pPr>
        <w:spacing w:line="259" w:lineRule="auto"/>
        <w:jc w:val="center"/>
      </w:pPr>
      <w:r>
        <w:t xml:space="preserve">ВСЕРОССИЙСКАЯ ОЛИМПИАДА ШКОЛЬНИКОВ </w:t>
      </w:r>
    </w:p>
    <w:p w:rsidR="007134BC" w:rsidRDefault="00840060">
      <w:pPr>
        <w:spacing w:line="259" w:lineRule="auto"/>
        <w:ind w:left="0" w:right="97" w:firstLine="0"/>
        <w:jc w:val="center"/>
      </w:pPr>
      <w:r>
        <w:t>ПО ОБЖ</w:t>
      </w:r>
      <w:r w:rsidR="00F87F42">
        <w:t xml:space="preserve"> 2021–2022</w:t>
      </w:r>
      <w:r>
        <w:t xml:space="preserve"> уч. г. </w:t>
      </w:r>
    </w:p>
    <w:p w:rsidR="007134BC" w:rsidRDefault="00840060">
      <w:pPr>
        <w:spacing w:line="259" w:lineRule="auto"/>
        <w:ind w:right="97"/>
        <w:jc w:val="center"/>
      </w:pPr>
      <w:r>
        <w:t xml:space="preserve">ШКОЛЬНЫЙ ЭТАП </w:t>
      </w:r>
    </w:p>
    <w:p w:rsidR="007134BC" w:rsidRDefault="00840060">
      <w:pPr>
        <w:spacing w:line="259" w:lineRule="auto"/>
        <w:ind w:right="96"/>
        <w:jc w:val="center"/>
      </w:pPr>
      <w:r>
        <w:t xml:space="preserve">7–8 классы </w:t>
      </w:r>
    </w:p>
    <w:p w:rsidR="007134BC" w:rsidRDefault="007134BC">
      <w:pPr>
        <w:spacing w:after="1175" w:line="259" w:lineRule="auto"/>
        <w:ind w:left="0" w:right="26" w:firstLine="0"/>
        <w:jc w:val="center"/>
      </w:pPr>
    </w:p>
    <w:p w:rsidR="007134BC" w:rsidRDefault="00840060">
      <w:pPr>
        <w:spacing w:line="259" w:lineRule="auto"/>
        <w:jc w:val="center"/>
      </w:pPr>
      <w:r>
        <w:rPr>
          <w:b/>
          <w:i/>
        </w:rPr>
        <w:t xml:space="preserve">Уважаемый участник! </w:t>
      </w:r>
    </w:p>
    <w:p w:rsidR="007134BC" w:rsidRDefault="007134BC">
      <w:pPr>
        <w:spacing w:line="259" w:lineRule="auto"/>
        <w:ind w:left="0" w:right="26" w:firstLine="0"/>
        <w:jc w:val="center"/>
      </w:pPr>
    </w:p>
    <w:p w:rsidR="007134BC" w:rsidRDefault="00840060">
      <w:pPr>
        <w:ind w:left="-15" w:right="0" w:firstLine="708"/>
      </w:pPr>
      <w:r>
        <w:t xml:space="preserve">При выполнении заданий Вам предстоит выполнить определённую работу, которую лучше организовать следующим образом: </w:t>
      </w:r>
    </w:p>
    <w:p w:rsidR="007134BC" w:rsidRDefault="00840060">
      <w:pPr>
        <w:numPr>
          <w:ilvl w:val="0"/>
          <w:numId w:val="1"/>
        </w:numPr>
        <w:ind w:right="0" w:firstLine="708"/>
      </w:pPr>
      <w:r>
        <w:t xml:space="preserve">внимательно прочитайте задание; </w:t>
      </w:r>
    </w:p>
    <w:p w:rsidR="007134BC" w:rsidRDefault="00840060">
      <w:pPr>
        <w:numPr>
          <w:ilvl w:val="0"/>
          <w:numId w:val="1"/>
        </w:numPr>
        <w:ind w:right="0" w:firstLine="708"/>
      </w:pPr>
      <w:r>
        <w:t xml:space="preserve">если Вы отвечаете на теоретический вопрос или решаете ситуационную задачу, обдумайте и сформулируйте конкретный ответ (ответ должен быть кратким, и его содержание следует вписать в отведённое поле; пишите чётко и разборчиво); </w:t>
      </w:r>
    </w:p>
    <w:p w:rsidR="007134BC" w:rsidRDefault="00840060">
      <w:pPr>
        <w:numPr>
          <w:ilvl w:val="0"/>
          <w:numId w:val="1"/>
        </w:numPr>
        <w:ind w:right="0" w:firstLine="708"/>
      </w:pPr>
      <w:r>
        <w:t xml:space="preserve">при ответе на тестовые задания определите верный ответ и обведите кружком букву (буквы), соответствующую(-ие) выбранному Вами ответу. </w:t>
      </w:r>
    </w:p>
    <w:p w:rsidR="007134BC" w:rsidRDefault="00840060">
      <w:pPr>
        <w:ind w:left="-15" w:right="0" w:firstLine="708"/>
      </w:pPr>
      <w:r>
        <w:t xml:space="preserve">За каждый правильный ответ Вы можете получить определённое членами жюри количество баллов, не выше указанной максимальной оценки.  </w:t>
      </w:r>
    </w:p>
    <w:p w:rsidR="007134BC" w:rsidRDefault="00840060">
      <w:pPr>
        <w:ind w:left="-15" w:right="0" w:firstLine="708"/>
      </w:pPr>
      <w:r>
        <w:t xml:space="preserve">Сумма набранных баллов за все решённые вопросы в двух форматах – итог Вашей работы. Максимальное количество баллов – 100. </w:t>
      </w:r>
    </w:p>
    <w:p w:rsidR="007134BC" w:rsidRDefault="00840060">
      <w:pPr>
        <w:ind w:left="-15" w:right="0" w:firstLine="708"/>
      </w:pPr>
      <w:r>
        <w:t xml:space="preserve">Задания считаются выполненными, если Вы вовремя сдали их членам жюри. </w:t>
      </w:r>
    </w:p>
    <w:p w:rsidR="007134BC" w:rsidRDefault="007134BC">
      <w:pPr>
        <w:spacing w:line="259" w:lineRule="auto"/>
        <w:ind w:left="0" w:right="0" w:firstLine="0"/>
        <w:jc w:val="left"/>
      </w:pPr>
    </w:p>
    <w:p w:rsidR="007134BC" w:rsidRDefault="00840060">
      <w:pPr>
        <w:spacing w:line="259" w:lineRule="auto"/>
        <w:ind w:right="97"/>
        <w:jc w:val="center"/>
      </w:pPr>
      <w:r>
        <w:rPr>
          <w:b/>
          <w:i/>
        </w:rPr>
        <w:t xml:space="preserve">Желаем успеха! </w:t>
      </w:r>
    </w:p>
    <w:p w:rsidR="007134BC" w:rsidRDefault="007134BC">
      <w:pPr>
        <w:spacing w:line="259" w:lineRule="auto"/>
        <w:ind w:left="0" w:right="0" w:firstLine="0"/>
        <w:jc w:val="left"/>
      </w:pPr>
    </w:p>
    <w:p w:rsidR="007134BC" w:rsidRDefault="007134BC">
      <w:pPr>
        <w:spacing w:line="259" w:lineRule="auto"/>
        <w:ind w:left="0" w:right="0" w:firstLine="0"/>
        <w:jc w:val="left"/>
      </w:pPr>
    </w:p>
    <w:p w:rsidR="007134BC" w:rsidRDefault="007134BC">
      <w:pPr>
        <w:spacing w:line="259" w:lineRule="auto"/>
        <w:ind w:left="0" w:right="0" w:firstLine="0"/>
        <w:jc w:val="left"/>
      </w:pPr>
    </w:p>
    <w:p w:rsidR="007134BC" w:rsidRDefault="007134BC">
      <w:pPr>
        <w:spacing w:line="259" w:lineRule="auto"/>
        <w:ind w:left="0" w:right="0" w:firstLine="0"/>
        <w:jc w:val="left"/>
      </w:pPr>
    </w:p>
    <w:p w:rsidR="007134BC" w:rsidRDefault="007134BC">
      <w:pPr>
        <w:spacing w:line="259" w:lineRule="auto"/>
        <w:ind w:left="0" w:right="0" w:firstLine="0"/>
        <w:jc w:val="left"/>
      </w:pPr>
    </w:p>
    <w:p w:rsidR="007134BC" w:rsidRDefault="007134BC">
      <w:pPr>
        <w:spacing w:line="259" w:lineRule="auto"/>
        <w:ind w:left="0" w:right="0" w:firstLine="0"/>
        <w:jc w:val="left"/>
      </w:pPr>
    </w:p>
    <w:p w:rsidR="007134BC" w:rsidRDefault="007134BC">
      <w:pPr>
        <w:spacing w:line="259" w:lineRule="auto"/>
        <w:ind w:left="0" w:right="0" w:firstLine="0"/>
        <w:jc w:val="left"/>
      </w:pPr>
    </w:p>
    <w:p w:rsidR="007134BC" w:rsidRDefault="007134BC">
      <w:pPr>
        <w:spacing w:line="259" w:lineRule="auto"/>
        <w:ind w:left="0" w:right="0" w:firstLine="0"/>
        <w:jc w:val="left"/>
      </w:pPr>
    </w:p>
    <w:p w:rsidR="007134BC" w:rsidRDefault="007134BC">
      <w:pPr>
        <w:spacing w:line="259" w:lineRule="auto"/>
        <w:ind w:left="0" w:right="0" w:firstLine="0"/>
        <w:jc w:val="left"/>
      </w:pPr>
    </w:p>
    <w:p w:rsidR="007134BC" w:rsidRDefault="007134BC">
      <w:pPr>
        <w:spacing w:line="259" w:lineRule="auto"/>
        <w:ind w:left="0" w:right="0" w:firstLine="0"/>
        <w:jc w:val="left"/>
      </w:pPr>
    </w:p>
    <w:p w:rsidR="007134BC" w:rsidRDefault="007134BC">
      <w:pPr>
        <w:spacing w:line="259" w:lineRule="auto"/>
        <w:ind w:left="0" w:right="0" w:firstLine="0"/>
        <w:jc w:val="left"/>
      </w:pPr>
    </w:p>
    <w:p w:rsidR="007134BC" w:rsidRDefault="007134BC">
      <w:pPr>
        <w:spacing w:line="259" w:lineRule="auto"/>
        <w:ind w:left="0" w:right="0" w:firstLine="0"/>
        <w:jc w:val="left"/>
      </w:pPr>
    </w:p>
    <w:p w:rsidR="00FC5A29" w:rsidRDefault="00FC5A29" w:rsidP="00FC5A29">
      <w:pPr>
        <w:pStyle w:val="a3"/>
        <w:spacing w:line="309" w:lineRule="exact"/>
        <w:ind w:right="1723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lastRenderedPageBreak/>
        <w:t xml:space="preserve">Материалы для проведения олимпиады подготовлены </w:t>
      </w:r>
    </w:p>
    <w:p w:rsidR="00FC5A29" w:rsidRDefault="00FC5A29" w:rsidP="00FC5A29">
      <w:pPr>
        <w:pStyle w:val="a3"/>
        <w:spacing w:line="309" w:lineRule="exact"/>
        <w:ind w:right="1723"/>
        <w:rPr>
          <w:sz w:val="24"/>
          <w:szCs w:val="24"/>
        </w:rPr>
      </w:pPr>
      <w:r>
        <w:rPr>
          <w:b/>
          <w:sz w:val="24"/>
          <w:szCs w:val="24"/>
        </w:rPr>
        <w:t>Орловым А.В.</w:t>
      </w:r>
      <w:r>
        <w:rPr>
          <w:sz w:val="24"/>
          <w:szCs w:val="24"/>
        </w:rPr>
        <w:t>, председателем МПМК по ОБЖ.</w:t>
      </w:r>
    </w:p>
    <w:p w:rsidR="00FC5A29" w:rsidRDefault="00FC5A29" w:rsidP="00FC5A29">
      <w:pPr>
        <w:spacing w:line="256" w:lineRule="auto"/>
        <w:ind w:left="0" w:right="0" w:firstLine="0"/>
      </w:pPr>
    </w:p>
    <w:p w:rsidR="007134BC" w:rsidRDefault="007134BC">
      <w:pPr>
        <w:spacing w:line="259" w:lineRule="auto"/>
        <w:ind w:left="0" w:right="0" w:firstLine="0"/>
        <w:jc w:val="left"/>
      </w:pPr>
    </w:p>
    <w:p w:rsidR="007134BC" w:rsidRDefault="00840060">
      <w:pPr>
        <w:ind w:left="3558" w:right="0" w:hanging="2965"/>
      </w:pPr>
      <w:r>
        <w:rPr>
          <w:b/>
        </w:rPr>
        <w:t xml:space="preserve">Методика оценивания выполнения тестовых олимпиадных заданий теоретического тура </w:t>
      </w:r>
    </w:p>
    <w:p w:rsidR="007134BC" w:rsidRDefault="007134BC">
      <w:pPr>
        <w:spacing w:line="259" w:lineRule="auto"/>
        <w:ind w:left="0" w:right="26" w:firstLine="0"/>
        <w:jc w:val="center"/>
      </w:pPr>
    </w:p>
    <w:tbl>
      <w:tblPr>
        <w:tblStyle w:val="TableGrid"/>
        <w:tblW w:w="9808" w:type="dxa"/>
        <w:tblInd w:w="-108" w:type="dxa"/>
        <w:tblCellMar>
          <w:top w:w="70" w:type="dxa"/>
          <w:left w:w="108" w:type="dxa"/>
          <w:right w:w="35" w:type="dxa"/>
        </w:tblCellMar>
        <w:tblLook w:val="04A0"/>
      </w:tblPr>
      <w:tblGrid>
        <w:gridCol w:w="1884"/>
        <w:gridCol w:w="2312"/>
        <w:gridCol w:w="5612"/>
      </w:tblGrid>
      <w:tr w:rsidR="007134BC">
        <w:trPr>
          <w:trHeight w:val="721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0" w:firstLine="0"/>
              <w:jc w:val="center"/>
            </w:pPr>
            <w:r>
              <w:rPr>
                <w:b/>
              </w:rPr>
              <w:t>№ тестового задания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Максимальный балл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1068" w:right="1070" w:firstLine="0"/>
              <w:jc w:val="center"/>
            </w:pPr>
            <w:r>
              <w:rPr>
                <w:b/>
              </w:rPr>
              <w:t>Порядок оценки тестовых заданий</w:t>
            </w:r>
          </w:p>
        </w:tc>
      </w:tr>
      <w:tr w:rsidR="007134BC">
        <w:trPr>
          <w:trHeight w:val="1451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73" w:firstLine="0"/>
              <w:jc w:val="center"/>
            </w:pPr>
            <w:r>
              <w:t xml:space="preserve">1‒10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72" w:firstLine="0"/>
              <w:jc w:val="center"/>
            </w:pPr>
            <w:r>
              <w:t xml:space="preserve">2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66" w:firstLine="0"/>
            </w:pPr>
            <w:r>
              <w:t xml:space="preserve">За правильный ответ начисляется 2 балла. 0 баллов выставляется за неправильный ответ, а также если участником отмечены несколько ответов (в том числе правильный). </w:t>
            </w:r>
          </w:p>
        </w:tc>
      </w:tr>
      <w:tr w:rsidR="007134BC">
        <w:trPr>
          <w:trHeight w:val="1620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73" w:firstLine="0"/>
              <w:jc w:val="center"/>
            </w:pPr>
            <w:r>
              <w:t xml:space="preserve">11‒20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71" w:firstLine="0"/>
              <w:jc w:val="center"/>
            </w:pPr>
            <w:r>
              <w:t xml:space="preserve">4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38" w:lineRule="auto"/>
              <w:ind w:left="0" w:right="0" w:firstLine="0"/>
            </w:pPr>
            <w:r>
              <w:t xml:space="preserve">За каждый правильный ответ начисляется 2 балла. </w:t>
            </w:r>
          </w:p>
          <w:p w:rsidR="007134BC" w:rsidRDefault="00840060">
            <w:pPr>
              <w:spacing w:line="259" w:lineRule="auto"/>
              <w:ind w:left="0" w:right="65" w:firstLine="0"/>
            </w:pPr>
            <w:r>
              <w:t xml:space="preserve">0 баллов выставляется за неправильный ответ, а также если участником отмечены более двух ответов (в том числе правильные). </w:t>
            </w:r>
          </w:p>
        </w:tc>
      </w:tr>
      <w:tr w:rsidR="007134BC">
        <w:trPr>
          <w:trHeight w:val="1054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74" w:firstLine="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72" w:firstLine="0"/>
              <w:jc w:val="center"/>
            </w:pPr>
            <w:r>
              <w:rPr>
                <w:b/>
              </w:rPr>
              <w:t>60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0" w:firstLine="0"/>
            </w:pPr>
            <w:r>
              <w:t xml:space="preserve">Общий итоговый балл определяется суммой баллов, полученных за каждое тестовое задание. </w:t>
            </w:r>
          </w:p>
        </w:tc>
      </w:tr>
    </w:tbl>
    <w:p w:rsidR="007134BC" w:rsidRDefault="007134BC">
      <w:pPr>
        <w:spacing w:line="259" w:lineRule="auto"/>
        <w:ind w:left="0" w:right="26" w:firstLine="0"/>
        <w:jc w:val="center"/>
      </w:pPr>
    </w:p>
    <w:p w:rsidR="007134BC" w:rsidRDefault="00840060">
      <w:pPr>
        <w:spacing w:line="259" w:lineRule="auto"/>
        <w:jc w:val="center"/>
      </w:pPr>
      <w:r>
        <w:rPr>
          <w:b/>
        </w:rPr>
        <w:t xml:space="preserve">Таблица ответов на тестовые задания теоретического тура </w:t>
      </w:r>
    </w:p>
    <w:p w:rsidR="007134BC" w:rsidRDefault="007134BC">
      <w:pPr>
        <w:spacing w:line="259" w:lineRule="auto"/>
        <w:ind w:left="0" w:right="26" w:firstLine="0"/>
        <w:jc w:val="center"/>
      </w:pPr>
    </w:p>
    <w:tbl>
      <w:tblPr>
        <w:tblStyle w:val="TableGrid"/>
        <w:tblW w:w="9889" w:type="dxa"/>
        <w:tblInd w:w="-108" w:type="dxa"/>
        <w:tblCellMar>
          <w:top w:w="69" w:type="dxa"/>
          <w:left w:w="115" w:type="dxa"/>
          <w:right w:w="107" w:type="dxa"/>
        </w:tblCellMar>
        <w:tblLook w:val="04A0"/>
      </w:tblPr>
      <w:tblGrid>
        <w:gridCol w:w="2472"/>
        <w:gridCol w:w="2472"/>
        <w:gridCol w:w="2472"/>
        <w:gridCol w:w="2473"/>
      </w:tblGrid>
      <w:tr w:rsidR="007134BC">
        <w:trPr>
          <w:trHeight w:val="654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Номер тестового задания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rPr>
                <w:b/>
              </w:rPr>
              <w:t xml:space="preserve">Верный ответ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Номер тестового задания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1" w:firstLine="0"/>
              <w:jc w:val="center"/>
            </w:pPr>
            <w:r>
              <w:rPr>
                <w:b/>
              </w:rPr>
              <w:t xml:space="preserve">Верный ответ </w:t>
            </w:r>
          </w:p>
        </w:tc>
      </w:tr>
      <w:tr w:rsidR="007134BC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9" w:firstLine="0"/>
              <w:jc w:val="center"/>
            </w:pPr>
            <w:r>
              <w:t xml:space="preserve">а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rPr>
                <w:b/>
              </w:rPr>
              <w:t xml:space="preserve">11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t xml:space="preserve">а, б </w:t>
            </w:r>
          </w:p>
        </w:tc>
      </w:tr>
      <w:tr w:rsidR="007134BC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9" w:firstLine="0"/>
              <w:jc w:val="center"/>
            </w:pPr>
            <w:r>
              <w:t xml:space="preserve">а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rPr>
                <w:b/>
              </w:rPr>
              <w:t xml:space="preserve">12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2" w:firstLine="0"/>
              <w:jc w:val="center"/>
            </w:pPr>
            <w:r>
              <w:t xml:space="preserve">а ,г </w:t>
            </w:r>
          </w:p>
        </w:tc>
      </w:tr>
      <w:tr w:rsidR="007134BC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9" w:firstLine="0"/>
              <w:jc w:val="center"/>
            </w:pPr>
            <w:r>
              <w:t xml:space="preserve">г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rPr>
                <w:b/>
              </w:rPr>
              <w:t xml:space="preserve">13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t xml:space="preserve">б, д </w:t>
            </w:r>
          </w:p>
        </w:tc>
      </w:tr>
      <w:tr w:rsidR="007134BC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t xml:space="preserve">б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rPr>
                <w:b/>
              </w:rPr>
              <w:t xml:space="preserve">14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1" w:firstLine="0"/>
              <w:jc w:val="center"/>
            </w:pPr>
            <w:r>
              <w:t xml:space="preserve">б, в </w:t>
            </w:r>
          </w:p>
        </w:tc>
      </w:tr>
      <w:tr w:rsidR="007134BC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t xml:space="preserve">б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rPr>
                <w:b/>
              </w:rPr>
              <w:t xml:space="preserve">15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t xml:space="preserve">в, г </w:t>
            </w:r>
          </w:p>
        </w:tc>
      </w:tr>
      <w:tr w:rsidR="007134BC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9" w:firstLine="0"/>
              <w:jc w:val="center"/>
            </w:pPr>
            <w:r>
              <w:t xml:space="preserve">а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rPr>
                <w:b/>
              </w:rPr>
              <w:t xml:space="preserve">16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t xml:space="preserve">а, б </w:t>
            </w:r>
          </w:p>
        </w:tc>
      </w:tr>
      <w:tr w:rsidR="007134BC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rPr>
                <w:b/>
              </w:rPr>
              <w:t xml:space="preserve">7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9" w:firstLine="0"/>
              <w:jc w:val="center"/>
            </w:pPr>
            <w:r>
              <w:t xml:space="preserve">г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rPr>
                <w:b/>
              </w:rPr>
              <w:t xml:space="preserve">17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2" w:firstLine="0"/>
              <w:jc w:val="center"/>
            </w:pPr>
            <w:r>
              <w:t xml:space="preserve">в, д </w:t>
            </w:r>
          </w:p>
        </w:tc>
      </w:tr>
      <w:tr w:rsidR="007134BC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rPr>
                <w:b/>
              </w:rPr>
              <w:t xml:space="preserve">8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t xml:space="preserve">б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rPr>
                <w:b/>
              </w:rPr>
              <w:t xml:space="preserve">18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2" w:firstLine="0"/>
              <w:jc w:val="center"/>
            </w:pPr>
            <w:r>
              <w:t xml:space="preserve">а, г </w:t>
            </w:r>
          </w:p>
        </w:tc>
      </w:tr>
      <w:tr w:rsidR="007134BC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rPr>
                <w:b/>
              </w:rPr>
              <w:lastRenderedPageBreak/>
              <w:t xml:space="preserve">9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9" w:firstLine="0"/>
              <w:jc w:val="center"/>
            </w:pPr>
            <w:r>
              <w:t xml:space="preserve">а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rPr>
                <w:b/>
              </w:rPr>
              <w:t xml:space="preserve">19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t xml:space="preserve">а, б </w:t>
            </w:r>
          </w:p>
        </w:tc>
      </w:tr>
      <w:tr w:rsidR="007134BC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rPr>
                <w:b/>
              </w:rPr>
              <w:t xml:space="preserve">10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9" w:firstLine="0"/>
              <w:jc w:val="center"/>
            </w:pPr>
            <w:r>
              <w:t xml:space="preserve">в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0" w:firstLine="0"/>
              <w:jc w:val="center"/>
            </w:pPr>
            <w:r>
              <w:rPr>
                <w:b/>
              </w:rPr>
              <w:t xml:space="preserve">20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1" w:firstLine="0"/>
              <w:jc w:val="center"/>
            </w:pPr>
            <w:r>
              <w:t xml:space="preserve">б, в </w:t>
            </w:r>
          </w:p>
        </w:tc>
      </w:tr>
    </w:tbl>
    <w:p w:rsidR="007134BC" w:rsidRDefault="007134BC">
      <w:pPr>
        <w:spacing w:after="11" w:line="259" w:lineRule="auto"/>
        <w:ind w:left="0" w:right="26" w:firstLine="0"/>
        <w:jc w:val="center"/>
      </w:pPr>
    </w:p>
    <w:p w:rsidR="007134BC" w:rsidRDefault="00840060">
      <w:pPr>
        <w:spacing w:line="259" w:lineRule="auto"/>
        <w:ind w:left="0" w:right="0" w:firstLine="0"/>
        <w:jc w:val="left"/>
      </w:pPr>
      <w:r>
        <w:rPr>
          <w:b/>
        </w:rPr>
        <w:tab/>
      </w:r>
    </w:p>
    <w:p w:rsidR="007134BC" w:rsidRDefault="00840060">
      <w:pPr>
        <w:spacing w:after="224"/>
        <w:ind w:left="275" w:right="0"/>
      </w:pPr>
      <w:r>
        <w:rPr>
          <w:b/>
        </w:rPr>
        <w:t xml:space="preserve">Методика оценивания выполнения теоретических олимпиадных заданий </w:t>
      </w:r>
    </w:p>
    <w:p w:rsidR="007134BC" w:rsidRDefault="00840060">
      <w:pPr>
        <w:spacing w:after="92" w:line="259" w:lineRule="auto"/>
        <w:jc w:val="center"/>
      </w:pPr>
      <w:r>
        <w:rPr>
          <w:b/>
        </w:rPr>
        <w:t xml:space="preserve">Задание 1 </w:t>
      </w:r>
    </w:p>
    <w:p w:rsidR="007134BC" w:rsidRDefault="00840060">
      <w:pPr>
        <w:spacing w:after="104"/>
        <w:ind w:left="-15" w:right="0" w:firstLine="454"/>
      </w:pPr>
      <w:r>
        <w:rPr>
          <w:b/>
        </w:rPr>
        <w:t xml:space="preserve">Прочность льда можно определить визуально.Укажите стрелками соответствие между цветом льда и характеристикой его прочности. </w:t>
      </w:r>
    </w:p>
    <w:p w:rsidR="007134BC" w:rsidRDefault="007134BC">
      <w:pPr>
        <w:spacing w:line="259" w:lineRule="auto"/>
        <w:ind w:left="0" w:right="232" w:firstLine="0"/>
        <w:jc w:val="left"/>
      </w:pPr>
    </w:p>
    <w:p w:rsidR="007134BC" w:rsidRDefault="00B00C26">
      <w:pPr>
        <w:spacing w:after="305" w:line="259" w:lineRule="auto"/>
        <w:ind w:left="607" w:right="0" w:firstLine="0"/>
        <w:jc w:val="left"/>
      </w:pPr>
      <w:r w:rsidRPr="00B00C26">
        <w:rPr>
          <w:rFonts w:ascii="Calibri" w:eastAsia="Calibri" w:hAnsi="Calibri" w:cs="Calibri"/>
          <w:noProof/>
          <w:sz w:val="22"/>
        </w:rPr>
      </w:r>
      <w:r w:rsidRPr="00B00C26">
        <w:rPr>
          <w:rFonts w:ascii="Calibri" w:eastAsia="Calibri" w:hAnsi="Calibri" w:cs="Calibri"/>
          <w:noProof/>
          <w:sz w:val="22"/>
        </w:rPr>
        <w:pict>
          <v:group id="Group 11292" o:spid="_x0000_s1026" style="width:444.8pt;height:260.6pt;mso-position-horizontal-relative:char;mso-position-vertical-relative:line" coordsize="56487,33093">
            <v:rect id="Rectangle 824" o:spid="_x0000_s1138" style="position:absolute;left:6149;top:527;width:5328;height:2110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Цвет</w:t>
                    </w:r>
                  </w:p>
                </w:txbxContent>
              </v:textbox>
            </v:rect>
            <v:rect id="Rectangle 825" o:spid="_x0000_s1137" style="position:absolute;left:10149;top:527;width:590;height:2110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26" o:spid="_x0000_s1136" style="position:absolute;left:10591;top:527;width:4967;height:2110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льда</w:t>
                    </w:r>
                  </w:p>
                </w:txbxContent>
              </v:textbox>
            </v:rect>
            <v:rect id="Rectangle 2329" o:spid="_x0000_s1135" style="position:absolute;left:29001;top:527;width:590;height:2110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2328" o:spid="_x0000_s1134" style="position:absolute;left:14325;top:527;width:590;height:2110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28" o:spid="_x0000_s1133" style="position:absolute;left:40530;top:527;width:11667;height:2110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Прочность</w:t>
                    </w:r>
                  </w:p>
                </w:txbxContent>
              </v:textbox>
            </v:rect>
            <v:rect id="Rectangle 829" o:spid="_x0000_s1132" style="position:absolute;left:49301;top:527;width:590;height:2110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30" o:spid="_x0000_s1131" style="position:absolute;left:49742;top:527;width:4961;height:2110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льда</w:t>
                    </w:r>
                  </w:p>
                </w:txbxContent>
              </v:textbox>
            </v:rect>
            <v:rect id="Rectangle 831" o:spid="_x0000_s1130" style="position:absolute;left:53476;top:527;width:590;height:2110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Shape 14258" o:spid="_x0000_s1129" style="position:absolute;width:20482;height:91" coordsize="2048256,9144" path="m,l2048256,r,9144l,9144,,e" fillcolor="black" stroked="f" strokeweight="0">
              <v:stroke opacity="0" miterlimit="10" joinstyle="miter"/>
            </v:shape>
            <v:shape id="Shape 14259" o:spid="_x0000_s1128" style="position:absolute;left:20421;width:91;height:91" coordsize="9144,9144" path="m,l9144,r,9144l,9144,,e" fillcolor="black" stroked="f" strokeweight="0">
              <v:stroke opacity="0" miterlimit="10" joinstyle="miter"/>
            </v:shape>
            <v:shape id="Shape 14260" o:spid="_x0000_s1127" style="position:absolute;left:37520;width:18966;height:91" coordsize="1896618,9144" path="m,l1896618,r,9144l,9144,,e" fillcolor="black" stroked="f" strokeweight="0">
              <v:stroke opacity="0" miterlimit="10" joinstyle="miter"/>
            </v:shape>
            <v:shape id="Shape 14261" o:spid="_x0000_s1126" style="position:absolute;left:56426;width:91;height:91" coordsize="9144,9144" path="m,l9144,r,9144l,9144,,e" fillcolor="black" stroked="f" strokeweight="0">
              <v:stroke opacity="0" miterlimit="10" joinstyle="miter"/>
            </v:shape>
            <v:shape id="Shape 14262" o:spid="_x0000_s1125" style="position:absolute;top:60;width:91;height:2049" coordsize="9144,204978" path="m,l9144,r,204978l,204978,,e" fillcolor="black" stroked="f" strokeweight="0">
              <v:stroke opacity="0" miterlimit="10" joinstyle="miter"/>
            </v:shape>
            <v:shape id="Shape 14263" o:spid="_x0000_s1124" style="position:absolute;left:20421;top:60;width:91;height:2049" coordsize="9144,204978" path="m,l9144,r,204978l,204978,,e" fillcolor="black" stroked="f" strokeweight="0">
              <v:stroke opacity="0" miterlimit="10" joinstyle="miter"/>
            </v:shape>
            <v:shape id="Shape 14264" o:spid="_x0000_s1123" style="position:absolute;left:37520;top:60;width:91;height:2049" coordsize="9144,204978" path="m,l9144,r,204978l,204978,,e" fillcolor="black" stroked="f" strokeweight="0">
              <v:stroke opacity="0" miterlimit="10" joinstyle="miter"/>
            </v:shape>
            <v:shape id="Shape 14265" o:spid="_x0000_s1122" style="position:absolute;left:56426;top:60;width:91;height:2049" coordsize="9144,204978" path="m,l9144,r,204978l,204978,,e" fillcolor="black" stroked="f" strokeweight="0">
              <v:stroke opacity="0" miterlimit="10" joinstyle="miter"/>
            </v:shape>
            <v:rect id="Rectangle 842" o:spid="_x0000_s1121" style="position:absolute;left:10241;top:2578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43" o:spid="_x0000_s1120" style="position:absolute;left:2872;top:4628;width:3846;height:2148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Лёд</w:t>
                    </w:r>
                  </w:p>
                </w:txbxContent>
              </v:textbox>
            </v:rect>
            <v:rect id="Rectangle 844" o:spid="_x0000_s1119" style="position:absolute;left:5768;top:4628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45" o:spid="_x0000_s1118" style="position:absolute;left:6210;top:4628;width:9065;height:2148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голубого</w:t>
                    </w:r>
                  </w:p>
                </w:txbxContent>
              </v:textbox>
            </v:rect>
            <v:rect id="Rectangle 846" o:spid="_x0000_s1117" style="position:absolute;left:13030;top:4628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47" o:spid="_x0000_s1116" style="position:absolute;left:13472;top:4628;width:5507;height:2148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цвета</w:t>
                    </w:r>
                  </w:p>
                </w:txbxContent>
              </v:textbox>
            </v:rect>
            <v:rect id="Rectangle 848" o:spid="_x0000_s1115" style="position:absolute;left:17609;top:4628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2331" o:spid="_x0000_s1114" style="position:absolute;left:47000;top:2578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2330" o:spid="_x0000_s1113" style="position:absolute;left:29001;top:2578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50" o:spid="_x0000_s1112" style="position:absolute;left:38983;top:4628;width:10866;height:2148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Прочность</w:t>
                    </w:r>
                  </w:p>
                </w:txbxContent>
              </v:textbox>
            </v:rect>
            <v:rect id="Rectangle 851" o:spid="_x0000_s1111" style="position:absolute;left:47152;top:4628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52" o:spid="_x0000_s1110" style="position:absolute;left:47594;top:4628;width:1114;height:2148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в</w:t>
                    </w:r>
                  </w:p>
                </w:txbxContent>
              </v:textbox>
            </v:rect>
            <v:rect id="Rectangle 853" o:spid="_x0000_s1109" style="position:absolute;left:48432;top:4628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54" o:spid="_x0000_s1108" style="position:absolute;left:48874;top:4628;width:3379;height:2148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два</w:t>
                    </w:r>
                  </w:p>
                </w:txbxContent>
              </v:textbox>
            </v:rect>
            <v:rect id="Rectangle 855" o:spid="_x0000_s1107" style="position:absolute;left:51412;top:4628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56" o:spid="_x0000_s1106" style="position:absolute;left:51853;top:4628;width:4218;height:2148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раза</w:t>
                    </w:r>
                  </w:p>
                </w:txbxContent>
              </v:textbox>
            </v:rect>
            <v:rect id="Rectangle 857" o:spid="_x0000_s1105" style="position:absolute;left:55023;top:4628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58" o:spid="_x0000_s1104" style="position:absolute;left:38686;top:6670;width:7764;height:2148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меньше</w:t>
                    </w:r>
                  </w:p>
                </w:txbxContent>
              </v:textbox>
            </v:rect>
            <v:rect id="Rectangle 859" o:spid="_x0000_s1103" style="position:absolute;left:44516;top:6670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60" o:spid="_x0000_s1102" style="position:absolute;left:44957;top:6670;width:13779;height:2148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относительно</w:t>
                    </w:r>
                  </w:p>
                </w:txbxContent>
              </v:textbox>
            </v:rect>
            <v:rect id="Rectangle 861" o:spid="_x0000_s1101" style="position:absolute;left:55321;top:6670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62" o:spid="_x0000_s1100" style="position:absolute;left:41544;top:8712;width:9411;height:2148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прочного</w:t>
                    </w:r>
                  </w:p>
                </w:txbxContent>
              </v:textbox>
            </v:rect>
            <v:rect id="Rectangle 863" o:spid="_x0000_s1099" style="position:absolute;left:48630;top:8712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64" o:spid="_x0000_s1098" style="position:absolute;left:49072;top:8712;width:4508;height:2148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льда</w:t>
                    </w:r>
                  </w:p>
                </w:txbxContent>
              </v:textbox>
            </v:rect>
            <v:rect id="Rectangle 865" o:spid="_x0000_s1097" style="position:absolute;left:52463;top:8712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66" o:spid="_x0000_s1096" style="position:absolute;left:38236;top:10755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Shape 14266" o:spid="_x0000_s1095" style="position:absolute;top:2110;width:20482;height:91" coordsize="2048256,9144" path="m,l2048256,r,9144l,9144,,e" fillcolor="black" stroked="f" strokeweight="0">
              <v:stroke opacity="0" miterlimit="10" joinstyle="miter"/>
            </v:shape>
            <v:shape id="Shape 14267" o:spid="_x0000_s1094" style="position:absolute;left:37520;top:2110;width:18966;height:91" coordsize="1896618,9144" path="m,l1896618,r,9144l,9144,,e" fillcolor="black" stroked="f" strokeweight="0">
              <v:stroke opacity="0" miterlimit="10" joinstyle="miter"/>
            </v:shape>
            <v:shape id="Shape 14268" o:spid="_x0000_s1093" style="position:absolute;top:2171;width:91;height:10226" coordsize="9144,1022604" path="m,l9144,r,1022604l,1022604,,e" fillcolor="black" stroked="f" strokeweight="0">
              <v:stroke opacity="0" miterlimit="10" joinstyle="miter"/>
            </v:shape>
            <v:shape id="Shape 14269" o:spid="_x0000_s1092" style="position:absolute;left:20421;top:2171;width:91;height:10226" coordsize="9144,1022604" path="m,l9144,r,1022604l,1022604,,e" fillcolor="black" stroked="f" strokeweight="0">
              <v:stroke opacity="0" miterlimit="10" joinstyle="miter"/>
            </v:shape>
            <v:shape id="Shape 14270" o:spid="_x0000_s1091" style="position:absolute;left:37520;top:2171;width:91;height:10226" coordsize="9144,1022604" path="m,l9144,r,1022604l,1022604,,e" fillcolor="black" stroked="f" strokeweight="0">
              <v:stroke opacity="0" miterlimit="10" joinstyle="miter"/>
            </v:shape>
            <v:shape id="Shape 14271" o:spid="_x0000_s1090" style="position:absolute;left:56426;top:2171;width:91;height:10226" coordsize="9144,1022604" path="m,l9144,r,1022604l,1022604,,e" fillcolor="black" stroked="f" strokeweight="0">
              <v:stroke opacity="0" miterlimit="10" joinstyle="miter"/>
            </v:shape>
            <v:rect id="Rectangle 873" o:spid="_x0000_s1089" style="position:absolute;left:10241;top:12865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74" o:spid="_x0000_s1088" style="position:absolute;left:3726;top:14908;width:3846;height:2148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Лёд</w:t>
                    </w:r>
                  </w:p>
                </w:txbxContent>
              </v:textbox>
            </v:rect>
            <v:rect id="Rectangle 875" o:spid="_x0000_s1087" style="position:absolute;left:6621;top:14908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76" o:spid="_x0000_s1086" style="position:absolute;left:7063;top:14908;width:6775;height:2148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белого</w:t>
                    </w:r>
                  </w:p>
                </w:txbxContent>
              </v:textbox>
            </v:rect>
            <v:rect id="Rectangle 877" o:spid="_x0000_s1085" style="position:absolute;left:12161;top:14908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78" o:spid="_x0000_s1084" style="position:absolute;left:12603;top:14908;width:5507;height:2148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цвета</w:t>
                    </w:r>
                  </w:p>
                </w:txbxContent>
              </v:textbox>
            </v:rect>
            <v:rect id="Rectangle 879" o:spid="_x0000_s1083" style="position:absolute;left:16748;top:14908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80" o:spid="_x0000_s1082" style="position:absolute;left:716;top:16957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81" o:spid="_x0000_s1081" style="position:absolute;left:29001;top:14908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82" o:spid="_x0000_s1080" style="position:absolute;left:47000;top:15967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83" o:spid="_x0000_s1079" style="position:absolute;left:42085;top:18009;width:13085;height:2148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Ненадёжный</w:t>
                    </w:r>
                  </w:p>
                </w:txbxContent>
              </v:textbox>
            </v:rect>
            <v:rect id="Rectangle 884" o:spid="_x0000_s1078" style="position:absolute;left:51922;top:18009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85" o:spid="_x0000_s1077" style="position:absolute;left:47000;top:20051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Shape 14272" o:spid="_x0000_s1076" style="position:absolute;top:12397;width:20482;height:91" coordsize="2048256,9144" path="m,l2048256,r,9144l,9144,,e" fillcolor="black" stroked="f" strokeweight="0">
              <v:stroke opacity="0" miterlimit="10" joinstyle="miter"/>
            </v:shape>
            <v:shape id="Shape 14273" o:spid="_x0000_s1075" style="position:absolute;left:37520;top:12397;width:18966;height:91" coordsize="1896618,9144" path="m,l1896618,r,9144l,9144,,e" fillcolor="black" stroked="f" strokeweight="0">
              <v:stroke opacity="0" miterlimit="10" joinstyle="miter"/>
            </v:shape>
            <v:shape id="Shape 14274" o:spid="_x0000_s1074" style="position:absolute;top:12458;width:91;height:6134" coordsize="9144,613410" path="m,l9144,r,613410l,613410,,e" fillcolor="black" stroked="f" strokeweight="0">
              <v:stroke opacity="0" miterlimit="10" joinstyle="miter"/>
            </v:shape>
            <v:shape id="Shape 14275" o:spid="_x0000_s1073" style="position:absolute;left:20421;top:12458;width:91;height:6134" coordsize="9144,613410" path="m,l9144,r,613410l,613410,,e" fillcolor="black" stroked="f" strokeweight="0">
              <v:stroke opacity="0" miterlimit="10" joinstyle="miter"/>
            </v:shape>
            <v:shape id="Shape 14276" o:spid="_x0000_s1072" style="position:absolute;left:37520;top:12458;width:91;height:6134" coordsize="9144,613410" path="m,l9144,r,613410l,613410,,e" fillcolor="black" stroked="f" strokeweight="0">
              <v:stroke opacity="0" miterlimit="10" joinstyle="miter"/>
            </v:shape>
            <v:shape id="Shape 14277" o:spid="_x0000_s1071" style="position:absolute;left:56426;top:12458;width:91;height:6134" coordsize="9144,613410" path="m,l9144,r,613410l,613410,,e" fillcolor="black" stroked="f" strokeweight="0">
              <v:stroke opacity="0" miterlimit="10" joinstyle="miter"/>
            </v:shape>
            <v:rect id="Rectangle 892" o:spid="_x0000_s1070" style="position:absolute;left:10241;top:19060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93" o:spid="_x0000_s1069" style="position:absolute;left:3253;top:21110;width:3846;height:2148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Лёд</w:t>
                    </w:r>
                  </w:p>
                </w:txbxContent>
              </v:textbox>
            </v:rect>
            <v:rect id="Rectangle 894" o:spid="_x0000_s1068" style="position:absolute;left:6149;top:21110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95" o:spid="_x0000_s1067" style="position:absolute;left:6598;top:21110;width:7059;height:2148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матово</w:t>
                    </w:r>
                  </w:p>
                </w:txbxContent>
              </v:textbox>
            </v:rect>
            <v:rect id="Rectangle 896" o:spid="_x0000_s1066" style="position:absolute;left:11910;top:21110;width:786;height:2148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-</w:t>
                    </w:r>
                  </w:p>
                </w:txbxContent>
              </v:textbox>
            </v:rect>
            <v:rect id="Rectangle 897" o:spid="_x0000_s1065" style="position:absolute;left:12504;top:21110;width:6280;height:2148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белый</w:t>
                    </w:r>
                  </w:p>
                </w:txbxContent>
              </v:textbox>
            </v:rect>
            <v:rect id="Rectangle 898" o:spid="_x0000_s1064" style="position:absolute;left:17228;top:21110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899" o:spid="_x0000_s1063" style="position:absolute;left:716;top:23152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900" o:spid="_x0000_s1062" style="position:absolute;left:29001;top:20615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Shape 14278" o:spid="_x0000_s1061" style="position:absolute;top:18592;width:20482;height:91" coordsize="2048256,9144" path="m,l2048256,r,9144l,9144,,e" fillcolor="black" stroked="f" strokeweight="0">
              <v:stroke opacity="0" miterlimit="10" joinstyle="miter"/>
            </v:shape>
            <v:shape id="Shape 14279" o:spid="_x0000_s1060" style="position:absolute;left:37520;top:18592;width:91;height:91" coordsize="9144,9144" path="m,l9144,r,9144l,9144,,e" fillcolor="black" stroked="f" strokeweight="0">
              <v:stroke opacity="0" miterlimit="10" joinstyle="miter"/>
            </v:shape>
            <v:shape id="Shape 14280" o:spid="_x0000_s1059" style="position:absolute;left:56426;top:18592;width:91;height:91" coordsize="9144,9144" path="m,l9144,r,9144l,9144,,e" fillcolor="black" stroked="f" strokeweight="0">
              <v:stroke opacity="0" miterlimit="10" joinstyle="miter"/>
            </v:shape>
            <v:shape id="Shape 14281" o:spid="_x0000_s1058" style="position:absolute;top:18653;width:91;height:6134" coordsize="9144,613410" path="m,l9144,r,613410l,613410,,e" fillcolor="black" stroked="f" strokeweight="0">
              <v:stroke opacity="0" miterlimit="10" joinstyle="miter"/>
            </v:shape>
            <v:shape id="Shape 14282" o:spid="_x0000_s1057" style="position:absolute;left:20421;top:18653;width:91;height:6134" coordsize="9144,613410" path="m,l9144,r,613410l,613410,,e" fillcolor="black" stroked="f" strokeweight="0">
              <v:stroke opacity="0" miterlimit="10" joinstyle="miter"/>
            </v:shape>
            <v:shape id="Shape 14283" o:spid="_x0000_s1056" style="position:absolute;left:37520;top:18653;width:91;height:6134" coordsize="9144,613410" path="m,l9144,r,613410l,613410,,e" fillcolor="black" stroked="f" strokeweight="0">
              <v:stroke opacity="0" miterlimit="10" joinstyle="miter"/>
            </v:shape>
            <v:shape id="Shape 14284" o:spid="_x0000_s1055" style="position:absolute;left:56426;top:18653;width:91;height:6134" coordsize="9144,613410" path="m,l9144,r,613410l,613410,,e" fillcolor="black" stroked="f" strokeweight="0">
              <v:stroke opacity="0" miterlimit="10" joinstyle="miter"/>
            </v:shape>
            <v:rect id="Rectangle 908" o:spid="_x0000_s1054" style="position:absolute;left:3307;top:27305;width:3846;height:2148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Лёд</w:t>
                    </w:r>
                  </w:p>
                </w:txbxContent>
              </v:textbox>
            </v:rect>
            <v:rect id="Rectangle 909" o:spid="_x0000_s1053" style="position:absolute;left:6202;top:27305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910" o:spid="_x0000_s1052" style="position:absolute;left:6644;top:27305;width:1048;height:2148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с</w:t>
                    </w:r>
                  </w:p>
                </w:txbxContent>
              </v:textbox>
            </v:rect>
            <v:rect id="Rectangle 911" o:spid="_x0000_s1051" style="position:absolute;left:7437;top:27305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912" o:spid="_x0000_s1050" style="position:absolute;left:7879;top:27305;width:12373;height:2148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желтоватым</w:t>
                    </w:r>
                  </w:p>
                </w:txbxContent>
              </v:textbox>
            </v:rect>
            <v:rect id="Rectangle 913" o:spid="_x0000_s1049" style="position:absolute;left:17175;top:27305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914" o:spid="_x0000_s1048" style="position:absolute;left:6705;top:29347;width:9392;height:2148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оттенком</w:t>
                    </w:r>
                  </w:p>
                </w:txbxContent>
              </v:textbox>
            </v:rect>
            <v:rect id="Rectangle 915" o:spid="_x0000_s1047" style="position:absolute;left:13769;top:29347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916" o:spid="_x0000_s1046" style="position:absolute;left:29001;top:28326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917" o:spid="_x0000_s1045" style="position:absolute;left:47000;top:25263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918" o:spid="_x0000_s1044" style="position:absolute;left:43472;top:27305;width:9380;height:2148" filled="f" stroked="f">
              <v:textbox inset="0,0,0,0">
                <w:txbxContent>
                  <w:p w:rsidR="00B00C26" w:rsidRDefault="005B4D24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t>Прочный</w:t>
                    </w:r>
                  </w:p>
                </w:txbxContent>
              </v:textbox>
            </v:rect>
            <v:rect id="Rectangle 919" o:spid="_x0000_s1043" style="position:absolute;left:50528;top:27305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920" o:spid="_x0000_s1042" style="position:absolute;left:47000;top:29347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921" o:spid="_x0000_s1041" style="position:absolute;left:47000;top:31397;width:590;height:2148" filled="f" stroked="f">
              <v:textbox inset="0,0,0,0">
                <w:txbxContent>
                  <w:p w:rsidR="00B00C26" w:rsidRDefault="00B00C26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Shape 14285" o:spid="_x0000_s1040" style="position:absolute;top:24787;width:20482;height:91" coordsize="2048256,9144" path="m,l2048256,r,9144l,9144,,e" fillcolor="black" stroked="f" strokeweight="0">
              <v:stroke opacity="0" miterlimit="10" joinstyle="miter"/>
            </v:shape>
            <v:shape id="Shape 14286" o:spid="_x0000_s1039" style="position:absolute;left:37520;top:24787;width:18966;height:91" coordsize="1896618,9144" path="m,l1896618,r,9144l,9144,,e" fillcolor="black" stroked="f" strokeweight="0">
              <v:stroke opacity="0" miterlimit="10" joinstyle="miter"/>
            </v:shape>
            <v:shape id="Shape 14287" o:spid="_x0000_s1038" style="position:absolute;top:24848;width:91;height:8244" coordsize="9144,824484" path="m,l9144,r,824484l,824484,,e" fillcolor="black" stroked="f" strokeweight="0">
              <v:stroke opacity="0" miterlimit="10" joinstyle="miter"/>
            </v:shape>
            <v:shape id="Shape 14288" o:spid="_x0000_s1037" style="position:absolute;top:33032;width:20421;height:91" coordsize="2042160,9144" path="m,l2042160,r,9144l,9144,,e" fillcolor="black" stroked="f" strokeweight="0">
              <v:stroke opacity="0" miterlimit="10" joinstyle="miter"/>
            </v:shape>
            <v:shape id="Shape 14289" o:spid="_x0000_s1036" style="position:absolute;left:20421;top:24848;width:91;height:8244" coordsize="9144,824484" path="m,l9144,r,824484l,824484,,e" fillcolor="black" stroked="f" strokeweight="0">
              <v:stroke opacity="0" miterlimit="10" joinstyle="miter"/>
            </v:shape>
            <v:shape id="Shape 14290" o:spid="_x0000_s1035" style="position:absolute;left:20421;top:33032;width:91;height:91" coordsize="9144,9144" path="m,l9144,r,9144l,9144,,e" fillcolor="black" stroked="f" strokeweight="0">
              <v:stroke opacity="0" miterlimit="10" joinstyle="miter"/>
            </v:shape>
            <v:shape id="Shape 14291" o:spid="_x0000_s1034" style="position:absolute;left:37520;top:24848;width:91;height:8244" coordsize="9144,824484" path="m,l9144,r,824484l,824484,,e" fillcolor="black" stroked="f" strokeweight="0">
              <v:stroke opacity="0" miterlimit="10" joinstyle="miter"/>
            </v:shape>
            <v:shape id="Shape 14292" o:spid="_x0000_s1033" style="position:absolute;left:37520;top:33032;width:18905;height:91" coordsize="1890522,9144" path="m,l1890522,r,9144l,9144,,e" fillcolor="black" stroked="f" strokeweight="0">
              <v:stroke opacity="0" miterlimit="10" joinstyle="miter"/>
            </v:shape>
            <v:shape id="Shape 14293" o:spid="_x0000_s1032" style="position:absolute;left:56426;top:24848;width:91;height:8244" coordsize="9144,824484" path="m,l9144,r,824484l,824484,,e" fillcolor="black" stroked="f" strokeweight="0">
              <v:stroke opacity="0" miterlimit="10" joinstyle="miter"/>
            </v:shape>
            <v:shape id="Shape 14294" o:spid="_x0000_s1031" style="position:absolute;left:56426;top:33032;width:91;height:91" coordsize="9144,9144" path="m,l9144,r,9144l,9144,,e" fillcolor="black" stroked="f" strokeweight="0">
              <v:stroke opacity="0" miterlimit="10" joinstyle="miter"/>
            </v:shape>
            <v:shape id="Shape 1039" o:spid="_x0000_s1030" style="position:absolute;left:20642;top:21907;width:17023;height:762" coordsize="1702308,76200" path="m1626108,r76200,38100l1626108,76200r,-33528l,42672,,32766r1626108,l1626108,xe" fillcolor="black" stroked="f" strokeweight="0">
              <v:stroke opacity="0" miterlimit="10" joinstyle="miter"/>
            </v:shape>
            <v:shape id="Shape 1040" o:spid="_x0000_s1029" style="position:absolute;left:20421;top:6324;width:16931;height:21305" coordsize="1693164,2130552" path="m7620,l1649219,2067732r26419,-21000l1693164,2130552r-76962,-36576l1641949,2073510,,6096,7620,xe" fillcolor="black" stroked="f" strokeweight="0">
              <v:stroke opacity="0" miterlimit="10" joinstyle="miter"/>
            </v:shape>
            <v:shape id="Shape 1041" o:spid="_x0000_s1028" style="position:absolute;left:20269;top:18608;width:17327;height:10332" coordsize="1732788,1033272" path="m1732788,r-45720,71628l1670111,43033,4572,1033272,,1024890,1665244,34827,1648206,6096,1732788,xe" fillcolor="black" stroked="f" strokeweight="0">
              <v:stroke opacity="0" miterlimit="10" joinstyle="miter"/>
            </v:shape>
            <v:shape id="Shape 1042" o:spid="_x0000_s1027" style="position:absolute;left:20406;top:5265;width:17228;height:8488" coordsize="1722882,848868" path="m1637538,r85344,762l1671066,68580,1656652,39096,3810,848868,,839724,1652163,29914,1637538,xe" fillcolor="black" stroked="f" strokeweight="0">
              <v:stroke opacity="0" miterlimit="10" joinstyle="miter"/>
            </v:shape>
            <w10:wrap type="none"/>
            <w10:anchorlock/>
          </v:group>
        </w:pict>
      </w:r>
    </w:p>
    <w:p w:rsidR="007134BC" w:rsidRDefault="00840060">
      <w:pPr>
        <w:spacing w:after="188"/>
        <w:ind w:left="-15" w:right="0" w:firstLine="454"/>
      </w:pPr>
      <w:r>
        <w:rPr>
          <w:b/>
        </w:rPr>
        <w:t>Оценка задания.</w:t>
      </w:r>
      <w:r>
        <w:t xml:space="preserve"> Максимальная оценка за правильно выполненное задание –  </w:t>
      </w:r>
      <w:r>
        <w:rPr>
          <w:b/>
        </w:rPr>
        <w:t>10 баллов</w:t>
      </w:r>
      <w:r>
        <w:t xml:space="preserve">, при этом: </w:t>
      </w:r>
    </w:p>
    <w:p w:rsidR="007134BC" w:rsidRDefault="00840060">
      <w:pPr>
        <w:numPr>
          <w:ilvl w:val="0"/>
          <w:numId w:val="2"/>
        </w:numPr>
        <w:spacing w:after="67"/>
        <w:ind w:hanging="284"/>
      </w:pPr>
      <w:r>
        <w:t xml:space="preserve">за каждое правильное указанное соответствие между цветом льда и характеристикой его прочности начисляется по </w:t>
      </w:r>
      <w:r>
        <w:rPr>
          <w:b/>
        </w:rPr>
        <w:t>2 балла</w:t>
      </w:r>
      <w:r>
        <w:t xml:space="preserve">; </w:t>
      </w:r>
    </w:p>
    <w:p w:rsidR="007134BC" w:rsidRDefault="00840060">
      <w:pPr>
        <w:numPr>
          <w:ilvl w:val="0"/>
          <w:numId w:val="2"/>
        </w:numPr>
        <w:spacing w:after="172"/>
        <w:ind w:hanging="284"/>
      </w:pPr>
      <w:r>
        <w:t xml:space="preserve">за правильное указанное всех соответствий между цветом льда и характеристикой его прочности дополнительно начисляется </w:t>
      </w:r>
      <w:r>
        <w:rPr>
          <w:b/>
        </w:rPr>
        <w:t>2 балла</w:t>
      </w:r>
      <w:r>
        <w:t xml:space="preserve">; </w:t>
      </w:r>
      <w:r>
        <w:rPr>
          <w:rFonts w:ascii="Segoe UI Symbol" w:eastAsia="Segoe UI Symbol" w:hAnsi="Segoe UI Symbol" w:cs="Segoe UI Symbol"/>
        </w:rPr>
        <w:t></w:t>
      </w:r>
      <w:r>
        <w:t xml:space="preserve">при отсутствии правильных ответов баллы не начисляются. </w:t>
      </w:r>
    </w:p>
    <w:p w:rsidR="007134BC" w:rsidRDefault="00840060">
      <w:pPr>
        <w:spacing w:line="259" w:lineRule="auto"/>
        <w:ind w:left="0" w:right="0" w:firstLine="0"/>
        <w:jc w:val="left"/>
      </w:pPr>
      <w:r>
        <w:tab/>
      </w:r>
    </w:p>
    <w:p w:rsidR="007134BC" w:rsidRDefault="007134BC">
      <w:pPr>
        <w:sectPr w:rsidR="007134B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4" w:h="16840"/>
          <w:pgMar w:top="1483" w:right="1036" w:bottom="1669" w:left="1134" w:header="720" w:footer="464" w:gutter="0"/>
          <w:cols w:space="720"/>
          <w:titlePg/>
        </w:sectPr>
      </w:pPr>
    </w:p>
    <w:p w:rsidR="007134BC" w:rsidRDefault="007332DA">
      <w:pPr>
        <w:spacing w:after="93" w:line="259" w:lineRule="auto"/>
        <w:ind w:left="1021" w:right="0"/>
        <w:jc w:val="center"/>
      </w:pPr>
      <w:r>
        <w:rPr>
          <w:b/>
        </w:rPr>
        <w:lastRenderedPageBreak/>
        <w:t>Задание</w:t>
      </w:r>
      <w:r w:rsidR="00840060">
        <w:rPr>
          <w:b/>
        </w:rPr>
        <w:t xml:space="preserve"> 2 </w:t>
      </w:r>
    </w:p>
    <w:p w:rsidR="007134BC" w:rsidRDefault="00840060">
      <w:pPr>
        <w:spacing w:after="104"/>
        <w:ind w:left="-15" w:right="0" w:firstLine="454"/>
      </w:pPr>
      <w:r>
        <w:rPr>
          <w:b/>
        </w:rPr>
        <w:t xml:space="preserve">Регулировщик с помощью определённых сигналов регулирует дорожное движение.  </w:t>
      </w:r>
    </w:p>
    <w:p w:rsidR="007134BC" w:rsidRDefault="00840060">
      <w:pPr>
        <w:ind w:left="-15" w:right="0" w:firstLine="454"/>
      </w:pPr>
      <w:r>
        <w:t xml:space="preserve">Установите соответствие между сигналами регулировщика и их значением для водителя транспортного средства. Запишите в таблицу выбранные цифры под соответствующими буквами. </w:t>
      </w:r>
    </w:p>
    <w:tbl>
      <w:tblPr>
        <w:tblStyle w:val="TableGrid"/>
        <w:tblW w:w="9854" w:type="dxa"/>
        <w:tblInd w:w="-108" w:type="dxa"/>
        <w:tblCellMar>
          <w:top w:w="189" w:type="dxa"/>
          <w:left w:w="107" w:type="dxa"/>
          <w:right w:w="97" w:type="dxa"/>
        </w:tblCellMar>
        <w:tblLook w:val="04A0"/>
      </w:tblPr>
      <w:tblGrid>
        <w:gridCol w:w="534"/>
        <w:gridCol w:w="3827"/>
        <w:gridCol w:w="425"/>
        <w:gridCol w:w="426"/>
        <w:gridCol w:w="4642"/>
      </w:tblGrid>
      <w:tr w:rsidR="007134BC" w:rsidTr="007332DA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7134BC">
            <w:pPr>
              <w:spacing w:line="259" w:lineRule="auto"/>
              <w:ind w:left="59" w:right="0"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182" w:right="0" w:firstLine="0"/>
              <w:jc w:val="left"/>
            </w:pPr>
            <w:r>
              <w:rPr>
                <w:b/>
                <w:color w:val="262626"/>
              </w:rPr>
              <w:t>Сигналы регулировщика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34BC" w:rsidRDefault="007134BC">
            <w:pPr>
              <w:spacing w:after="544" w:line="259" w:lineRule="auto"/>
              <w:ind w:left="60" w:right="0" w:firstLine="0"/>
              <w:jc w:val="center"/>
            </w:pPr>
          </w:p>
          <w:p w:rsidR="007134BC" w:rsidRDefault="007134BC">
            <w:pPr>
              <w:spacing w:after="866" w:line="259" w:lineRule="auto"/>
              <w:ind w:left="1" w:right="0" w:firstLine="0"/>
              <w:jc w:val="left"/>
            </w:pPr>
          </w:p>
          <w:p w:rsidR="007134BC" w:rsidRDefault="007134BC">
            <w:pPr>
              <w:spacing w:after="323" w:line="901" w:lineRule="auto"/>
              <w:ind w:left="1" w:right="150" w:firstLine="0"/>
            </w:pPr>
          </w:p>
          <w:p w:rsidR="007134BC" w:rsidRDefault="007134BC">
            <w:pPr>
              <w:spacing w:after="1187" w:line="259" w:lineRule="auto"/>
              <w:ind w:left="1" w:right="0" w:firstLine="0"/>
              <w:jc w:val="left"/>
            </w:pPr>
          </w:p>
          <w:p w:rsidR="007134BC" w:rsidRDefault="007134BC">
            <w:pPr>
              <w:spacing w:line="259" w:lineRule="auto"/>
              <w:ind w:left="1" w:right="0" w:firstLine="0"/>
              <w:jc w:val="left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7134BC">
            <w:pPr>
              <w:spacing w:line="259" w:lineRule="auto"/>
              <w:ind w:left="59" w:right="0" w:firstLine="0"/>
              <w:jc w:val="center"/>
            </w:pP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4BC" w:rsidRDefault="00840060">
            <w:pPr>
              <w:spacing w:line="259" w:lineRule="auto"/>
              <w:ind w:left="0" w:right="14" w:firstLine="0"/>
              <w:jc w:val="center"/>
            </w:pPr>
            <w:r>
              <w:rPr>
                <w:b/>
                <w:color w:val="262626"/>
              </w:rPr>
              <w:t xml:space="preserve">Значение для водителя </w:t>
            </w:r>
          </w:p>
          <w:p w:rsidR="007134BC" w:rsidRDefault="00840060">
            <w:pPr>
              <w:spacing w:line="259" w:lineRule="auto"/>
              <w:ind w:left="0" w:right="14" w:firstLine="0"/>
              <w:jc w:val="center"/>
            </w:pPr>
            <w:r>
              <w:rPr>
                <w:b/>
                <w:color w:val="262626"/>
              </w:rPr>
              <w:t>транспортного средства</w:t>
            </w:r>
          </w:p>
        </w:tc>
      </w:tr>
      <w:tr w:rsidR="007134BC" w:rsidTr="007332DA">
        <w:trPr>
          <w:trHeight w:val="83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59" w:right="0" w:firstLine="0"/>
              <w:jc w:val="left"/>
            </w:pPr>
            <w:r>
              <w:rPr>
                <w:b/>
              </w:rPr>
              <w:t xml:space="preserve">А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1" w:right="0" w:firstLine="0"/>
              <w:jc w:val="left"/>
            </w:pPr>
            <w:r>
              <w:t xml:space="preserve">Руки вытянуты в стороны  или опущены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34BC" w:rsidRDefault="007134B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35" w:right="0" w:firstLine="0"/>
              <w:jc w:val="left"/>
            </w:pPr>
            <w:r>
              <w:rPr>
                <w:b/>
              </w:rPr>
              <w:t>1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4BC" w:rsidRDefault="00840060">
            <w:pPr>
              <w:spacing w:line="259" w:lineRule="auto"/>
              <w:ind w:left="0" w:right="921" w:firstLine="0"/>
            </w:pPr>
            <w:r>
              <w:rPr>
                <w:color w:val="262626"/>
              </w:rPr>
              <w:t>Со стороны груди и спины движение всех транспортных средств  запрещено</w:t>
            </w:r>
          </w:p>
        </w:tc>
      </w:tr>
      <w:tr w:rsidR="007134BC" w:rsidTr="007332DA">
        <w:trPr>
          <w:trHeight w:val="73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67" w:right="0" w:firstLine="0"/>
              <w:jc w:val="left"/>
            </w:pPr>
            <w:r>
              <w:rPr>
                <w:b/>
              </w:rPr>
              <w:t xml:space="preserve">Б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1" w:right="0" w:firstLine="0"/>
            </w:pPr>
            <w:r>
              <w:t xml:space="preserve">Правая рука вытянута вперед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34BC" w:rsidRDefault="007134B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35" w:right="0" w:firstLine="0"/>
              <w:jc w:val="left"/>
            </w:pPr>
            <w:r>
              <w:rPr>
                <w:b/>
              </w:rPr>
              <w:t>2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4BC" w:rsidRDefault="00840060">
            <w:pPr>
              <w:spacing w:line="259" w:lineRule="auto"/>
              <w:ind w:left="0" w:right="170" w:firstLine="0"/>
              <w:jc w:val="left"/>
            </w:pPr>
            <w:r>
              <w:rPr>
                <w:color w:val="262626"/>
              </w:rPr>
              <w:t>Движение всех транспортных средств и пешеходов запрещено  во всех направлениях</w:t>
            </w:r>
          </w:p>
        </w:tc>
      </w:tr>
      <w:tr w:rsidR="007134BC" w:rsidTr="007332DA">
        <w:trPr>
          <w:trHeight w:val="105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66" w:right="0" w:firstLine="0"/>
              <w:jc w:val="left"/>
            </w:pPr>
            <w:r>
              <w:rPr>
                <w:b/>
              </w:rPr>
              <w:t xml:space="preserve">В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1" w:right="0" w:firstLine="0"/>
              <w:jc w:val="left"/>
            </w:pPr>
            <w:r>
              <w:t xml:space="preserve">Рука поднята вверх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34BC" w:rsidRDefault="007134B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35" w:right="0" w:firstLine="0"/>
              <w:jc w:val="left"/>
            </w:pPr>
            <w:r>
              <w:rPr>
                <w:b/>
              </w:rPr>
              <w:t>3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4BC" w:rsidRDefault="00840060">
            <w:pPr>
              <w:spacing w:line="259" w:lineRule="auto"/>
              <w:ind w:left="0" w:right="0" w:firstLine="0"/>
              <w:jc w:val="left"/>
            </w:pPr>
            <w:r>
              <w:rPr>
                <w:color w:val="262626"/>
              </w:rPr>
              <w:t>Со стороны левого бока разрешено движение безрельсовых транспортных средств во всех направлениях</w:t>
            </w:r>
          </w:p>
        </w:tc>
      </w:tr>
      <w:tr w:rsidR="007134BC" w:rsidTr="007332DA">
        <w:trPr>
          <w:trHeight w:val="116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7134BC">
            <w:pPr>
              <w:spacing w:line="259" w:lineRule="auto"/>
              <w:ind w:left="1" w:right="0" w:firstLine="0"/>
              <w:jc w:val="left"/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7134BC">
            <w:pPr>
              <w:spacing w:line="259" w:lineRule="auto"/>
              <w:ind w:left="1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34BC" w:rsidRDefault="007134B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35" w:right="0" w:firstLine="0"/>
              <w:jc w:val="left"/>
            </w:pPr>
            <w:r>
              <w:rPr>
                <w:b/>
              </w:rPr>
              <w:t>4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4BC" w:rsidRDefault="00840060">
            <w:pPr>
              <w:spacing w:line="259" w:lineRule="auto"/>
              <w:ind w:left="0" w:right="231" w:firstLine="0"/>
              <w:jc w:val="left"/>
            </w:pPr>
            <w:r>
              <w:rPr>
                <w:color w:val="262626"/>
              </w:rPr>
              <w:t xml:space="preserve">Со стороны левого и правого бока разрешено движение безрельсовых транспортных средств прямо  и направо  </w:t>
            </w:r>
          </w:p>
        </w:tc>
      </w:tr>
      <w:tr w:rsidR="007134BC" w:rsidTr="007332DA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7134B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7134B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34BC" w:rsidRDefault="007134B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35" w:right="0" w:firstLine="0"/>
              <w:jc w:val="left"/>
            </w:pPr>
            <w:r>
              <w:rPr>
                <w:b/>
              </w:rPr>
              <w:t>5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4BC" w:rsidRDefault="00840060">
            <w:pPr>
              <w:spacing w:line="259" w:lineRule="auto"/>
              <w:ind w:left="0" w:right="0" w:firstLine="0"/>
              <w:jc w:val="left"/>
            </w:pPr>
            <w:r>
              <w:rPr>
                <w:color w:val="262626"/>
              </w:rPr>
              <w:t xml:space="preserve">Со стороны груди всем </w:t>
            </w:r>
          </w:p>
          <w:p w:rsidR="007134BC" w:rsidRDefault="00840060">
            <w:pPr>
              <w:spacing w:line="259" w:lineRule="auto"/>
              <w:ind w:left="0" w:right="0" w:firstLine="0"/>
              <w:jc w:val="left"/>
            </w:pPr>
            <w:r>
              <w:rPr>
                <w:color w:val="262626"/>
              </w:rPr>
              <w:t>транспортным средствам разрешено движение только направо</w:t>
            </w:r>
          </w:p>
        </w:tc>
      </w:tr>
    </w:tbl>
    <w:p w:rsidR="007134BC" w:rsidRDefault="00840060" w:rsidP="007332DA">
      <w:pPr>
        <w:spacing w:after="220" w:line="259" w:lineRule="auto"/>
        <w:ind w:left="0" w:right="0" w:firstLine="0"/>
        <w:jc w:val="left"/>
      </w:pPr>
      <w:r>
        <w:rPr>
          <w:b/>
        </w:rPr>
        <w:t xml:space="preserve">Ответ: </w:t>
      </w:r>
    </w:p>
    <w:tbl>
      <w:tblPr>
        <w:tblStyle w:val="TableGrid"/>
        <w:tblW w:w="7390" w:type="dxa"/>
        <w:tblInd w:w="0" w:type="dxa"/>
        <w:tblCellMar>
          <w:top w:w="69" w:type="dxa"/>
          <w:left w:w="115" w:type="dxa"/>
          <w:right w:w="115" w:type="dxa"/>
        </w:tblCellMar>
        <w:tblLook w:val="04A0"/>
      </w:tblPr>
      <w:tblGrid>
        <w:gridCol w:w="2464"/>
        <w:gridCol w:w="2462"/>
        <w:gridCol w:w="2464"/>
      </w:tblGrid>
      <w:tr w:rsidR="007134BC">
        <w:trPr>
          <w:trHeight w:val="332"/>
        </w:trPr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" w:firstLine="0"/>
              <w:jc w:val="center"/>
            </w:pPr>
            <w:r>
              <w:rPr>
                <w:b/>
                <w:color w:val="262626"/>
              </w:rPr>
              <w:t xml:space="preserve">А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2" w:firstLine="0"/>
              <w:jc w:val="center"/>
            </w:pPr>
            <w:r>
              <w:rPr>
                <w:b/>
                <w:color w:val="262626"/>
              </w:rPr>
              <w:t xml:space="preserve">Б 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2" w:firstLine="0"/>
              <w:jc w:val="center"/>
            </w:pPr>
            <w:r>
              <w:rPr>
                <w:b/>
                <w:color w:val="262626"/>
              </w:rPr>
              <w:t xml:space="preserve">В </w:t>
            </w:r>
          </w:p>
        </w:tc>
      </w:tr>
      <w:tr w:rsidR="007134BC">
        <w:trPr>
          <w:trHeight w:val="332"/>
        </w:trPr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2" w:firstLine="0"/>
              <w:jc w:val="center"/>
            </w:pPr>
            <w:r>
              <w:rPr>
                <w:color w:val="262626"/>
              </w:rPr>
              <w:t xml:space="preserve">1, 4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3" w:firstLine="0"/>
              <w:jc w:val="center"/>
            </w:pPr>
            <w:r>
              <w:rPr>
                <w:color w:val="262626"/>
              </w:rPr>
              <w:t xml:space="preserve">3, 5 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1" w:firstLine="0"/>
              <w:jc w:val="center"/>
            </w:pPr>
            <w:r>
              <w:rPr>
                <w:color w:val="262626"/>
              </w:rPr>
              <w:t xml:space="preserve">2 </w:t>
            </w:r>
          </w:p>
        </w:tc>
      </w:tr>
    </w:tbl>
    <w:p w:rsidR="007134BC" w:rsidRDefault="00840060">
      <w:pPr>
        <w:spacing w:after="188"/>
        <w:ind w:left="-15" w:right="0" w:firstLine="454"/>
      </w:pPr>
      <w:r>
        <w:rPr>
          <w:b/>
        </w:rPr>
        <w:t>Оценка задания.</w:t>
      </w:r>
      <w:r>
        <w:t xml:space="preserve"> Максимальная оценка за правильно выполненное задание –  </w:t>
      </w:r>
      <w:r>
        <w:rPr>
          <w:b/>
        </w:rPr>
        <w:t>10 баллов</w:t>
      </w:r>
      <w:r>
        <w:t xml:space="preserve">, при этом: </w:t>
      </w:r>
    </w:p>
    <w:p w:rsidR="00C47239" w:rsidRPr="00C47239" w:rsidRDefault="00840060">
      <w:pPr>
        <w:numPr>
          <w:ilvl w:val="0"/>
          <w:numId w:val="2"/>
        </w:numPr>
        <w:spacing w:after="176"/>
        <w:ind w:hanging="284"/>
      </w:pPr>
      <w:r>
        <w:t xml:space="preserve">за каждое правильно указанное соответствие начисляется по </w:t>
      </w:r>
      <w:r>
        <w:rPr>
          <w:b/>
        </w:rPr>
        <w:t>2 балла</w:t>
      </w:r>
      <w:r>
        <w:t xml:space="preserve">; </w:t>
      </w:r>
    </w:p>
    <w:p w:rsidR="007134BC" w:rsidRDefault="00840060">
      <w:pPr>
        <w:numPr>
          <w:ilvl w:val="0"/>
          <w:numId w:val="2"/>
        </w:numPr>
        <w:spacing w:after="176"/>
        <w:ind w:hanging="284"/>
      </w:pPr>
      <w:r>
        <w:lastRenderedPageBreak/>
        <w:t xml:space="preserve">при отсутствии правильных ответов баллы не начисляются. </w:t>
      </w:r>
    </w:p>
    <w:p w:rsidR="007134BC" w:rsidRDefault="007332DA" w:rsidP="007332DA">
      <w:pPr>
        <w:spacing w:line="259" w:lineRule="auto"/>
        <w:ind w:left="0" w:right="0" w:firstLine="0"/>
        <w:jc w:val="center"/>
      </w:pPr>
      <w:r>
        <w:rPr>
          <w:b/>
        </w:rPr>
        <w:t xml:space="preserve">Задание </w:t>
      </w:r>
      <w:r w:rsidR="00840060">
        <w:rPr>
          <w:b/>
        </w:rPr>
        <w:t>3</w:t>
      </w:r>
    </w:p>
    <w:p w:rsidR="007134BC" w:rsidRDefault="00840060">
      <w:pPr>
        <w:spacing w:after="104"/>
        <w:ind w:left="-15" w:right="0" w:firstLine="454"/>
      </w:pPr>
      <w:r>
        <w:rPr>
          <w:b/>
        </w:rPr>
        <w:t>Основным способом временной ост</w:t>
      </w:r>
      <w:r w:rsidR="007332DA">
        <w:rPr>
          <w:b/>
        </w:rPr>
        <w:t>ановки артериального кровотече</w:t>
      </w:r>
      <w:r>
        <w:rPr>
          <w:b/>
        </w:rPr>
        <w:t xml:space="preserve">ния является наложение кровоостанавливающего жгута.  </w:t>
      </w:r>
    </w:p>
    <w:p w:rsidR="007134BC" w:rsidRDefault="00840060">
      <w:pPr>
        <w:spacing w:after="108"/>
        <w:ind w:left="-15" w:right="0" w:firstLine="454"/>
      </w:pPr>
      <w:r>
        <w:t xml:space="preserve">Ниже представлены признаки, которые появляются при правильном наложении жгута и которые могут появиться, если жгут наложен неправильно.  </w:t>
      </w:r>
    </w:p>
    <w:p w:rsidR="007134BC" w:rsidRDefault="00840060">
      <w:pPr>
        <w:spacing w:after="231"/>
        <w:ind w:left="-15" w:right="0" w:firstLine="454"/>
      </w:pPr>
      <w:r>
        <w:t xml:space="preserve">Впишите цифры, которыми обозначены признаки, в соответствующие графы таблицы. </w:t>
      </w:r>
    </w:p>
    <w:p w:rsidR="007134BC" w:rsidRDefault="00840060">
      <w:pPr>
        <w:spacing w:after="158"/>
        <w:ind w:left="464" w:right="0"/>
      </w:pPr>
      <w:r>
        <w:rPr>
          <w:b/>
        </w:rPr>
        <w:t xml:space="preserve">Признаки: </w:t>
      </w:r>
    </w:p>
    <w:p w:rsidR="007134BC" w:rsidRDefault="00840060">
      <w:pPr>
        <w:numPr>
          <w:ilvl w:val="0"/>
          <w:numId w:val="3"/>
        </w:numPr>
        <w:spacing w:after="42"/>
        <w:ind w:right="0" w:hanging="360"/>
      </w:pPr>
      <w:r>
        <w:t xml:space="preserve">остановка кровотечения </w:t>
      </w:r>
    </w:p>
    <w:p w:rsidR="007134BC" w:rsidRDefault="00840060">
      <w:pPr>
        <w:numPr>
          <w:ilvl w:val="0"/>
          <w:numId w:val="3"/>
        </w:numPr>
        <w:spacing w:after="42"/>
        <w:ind w:right="0" w:hanging="360"/>
      </w:pPr>
      <w:r>
        <w:t xml:space="preserve">побледнение конечности </w:t>
      </w:r>
    </w:p>
    <w:p w:rsidR="007134BC" w:rsidRDefault="00840060">
      <w:pPr>
        <w:numPr>
          <w:ilvl w:val="0"/>
          <w:numId w:val="3"/>
        </w:numPr>
        <w:spacing w:after="42"/>
        <w:ind w:right="0" w:hanging="360"/>
      </w:pPr>
      <w:r>
        <w:t xml:space="preserve">отёк конечности </w:t>
      </w:r>
    </w:p>
    <w:p w:rsidR="007134BC" w:rsidRDefault="00840060">
      <w:pPr>
        <w:numPr>
          <w:ilvl w:val="0"/>
          <w:numId w:val="3"/>
        </w:numPr>
        <w:spacing w:after="42"/>
        <w:ind w:right="0" w:hanging="360"/>
      </w:pPr>
      <w:r>
        <w:t xml:space="preserve">усиление кровотечения </w:t>
      </w:r>
    </w:p>
    <w:p w:rsidR="007134BC" w:rsidRDefault="00840060">
      <w:pPr>
        <w:numPr>
          <w:ilvl w:val="0"/>
          <w:numId w:val="3"/>
        </w:numPr>
        <w:spacing w:after="43"/>
        <w:ind w:right="0" w:hanging="360"/>
      </w:pPr>
      <w:r>
        <w:t xml:space="preserve">отсутствие пульса на артерии ниже наложенного жгута </w:t>
      </w:r>
    </w:p>
    <w:p w:rsidR="007134BC" w:rsidRDefault="00840060">
      <w:pPr>
        <w:numPr>
          <w:ilvl w:val="0"/>
          <w:numId w:val="3"/>
        </w:numPr>
        <w:ind w:right="0" w:hanging="360"/>
      </w:pPr>
      <w:r>
        <w:t xml:space="preserve">посинение кожи конечности </w:t>
      </w:r>
      <w:r>
        <w:rPr>
          <w:b/>
        </w:rPr>
        <w:t xml:space="preserve">Ответ: </w:t>
      </w:r>
    </w:p>
    <w:tbl>
      <w:tblPr>
        <w:tblStyle w:val="TableGrid"/>
        <w:tblW w:w="9571" w:type="dxa"/>
        <w:tblInd w:w="-108" w:type="dxa"/>
        <w:tblCellMar>
          <w:top w:w="69" w:type="dxa"/>
          <w:left w:w="115" w:type="dxa"/>
          <w:right w:w="115" w:type="dxa"/>
        </w:tblCellMar>
        <w:tblLook w:val="04A0"/>
      </w:tblPr>
      <w:tblGrid>
        <w:gridCol w:w="4785"/>
        <w:gridCol w:w="4786"/>
      </w:tblGrid>
      <w:tr w:rsidR="007134BC">
        <w:trPr>
          <w:trHeight w:val="332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3" w:firstLine="0"/>
              <w:jc w:val="center"/>
            </w:pPr>
            <w:r>
              <w:rPr>
                <w:b/>
              </w:rPr>
              <w:t xml:space="preserve">Жгут наложен правильно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5" w:firstLine="0"/>
              <w:jc w:val="center"/>
            </w:pPr>
            <w:r>
              <w:rPr>
                <w:b/>
              </w:rPr>
              <w:t xml:space="preserve">Жгут наложен неправильно </w:t>
            </w:r>
          </w:p>
        </w:tc>
      </w:tr>
      <w:tr w:rsidR="007134BC">
        <w:trPr>
          <w:trHeight w:val="332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2" w:firstLine="0"/>
              <w:jc w:val="center"/>
            </w:pPr>
            <w:r>
              <w:t xml:space="preserve">1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4" w:firstLine="0"/>
              <w:jc w:val="center"/>
            </w:pPr>
            <w:r>
              <w:t xml:space="preserve">3 </w:t>
            </w:r>
          </w:p>
        </w:tc>
      </w:tr>
      <w:tr w:rsidR="007134BC">
        <w:trPr>
          <w:trHeight w:val="33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2" w:firstLine="0"/>
              <w:jc w:val="center"/>
            </w:pPr>
            <w:r>
              <w:t xml:space="preserve">2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4" w:firstLine="0"/>
              <w:jc w:val="center"/>
            </w:pPr>
            <w:r>
              <w:t xml:space="preserve">4 </w:t>
            </w:r>
          </w:p>
        </w:tc>
      </w:tr>
      <w:tr w:rsidR="007134BC">
        <w:trPr>
          <w:trHeight w:val="332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2" w:firstLine="0"/>
              <w:jc w:val="center"/>
            </w:pPr>
            <w:r>
              <w:t xml:space="preserve">5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C" w:rsidRDefault="00840060">
            <w:pPr>
              <w:spacing w:line="259" w:lineRule="auto"/>
              <w:ind w:left="0" w:right="4" w:firstLine="0"/>
              <w:jc w:val="center"/>
            </w:pPr>
            <w:r>
              <w:t xml:space="preserve">6 </w:t>
            </w:r>
          </w:p>
        </w:tc>
      </w:tr>
    </w:tbl>
    <w:p w:rsidR="007134BC" w:rsidRDefault="00840060">
      <w:pPr>
        <w:spacing w:after="187"/>
        <w:ind w:left="-15" w:right="0" w:firstLine="454"/>
      </w:pPr>
      <w:r>
        <w:rPr>
          <w:b/>
        </w:rPr>
        <w:t>Оценка задания.</w:t>
      </w:r>
      <w:r>
        <w:t xml:space="preserve"> Максимальная оценка за правильно выполненное задание –  </w:t>
      </w:r>
      <w:r>
        <w:rPr>
          <w:b/>
        </w:rPr>
        <w:t>8 баллов</w:t>
      </w:r>
      <w:r>
        <w:t xml:space="preserve">, при этом: </w:t>
      </w:r>
    </w:p>
    <w:p w:rsidR="007134BC" w:rsidRDefault="00840060">
      <w:pPr>
        <w:numPr>
          <w:ilvl w:val="0"/>
          <w:numId w:val="4"/>
        </w:numPr>
        <w:ind w:right="0" w:hanging="284"/>
      </w:pPr>
      <w:r>
        <w:t xml:space="preserve">за каждый правильно указанный признак начисляется по </w:t>
      </w:r>
      <w:r>
        <w:rPr>
          <w:b/>
        </w:rPr>
        <w:t>1 баллу</w:t>
      </w:r>
      <w:r>
        <w:t xml:space="preserve">; </w:t>
      </w:r>
    </w:p>
    <w:p w:rsidR="007134BC" w:rsidRDefault="00840060">
      <w:pPr>
        <w:numPr>
          <w:ilvl w:val="0"/>
          <w:numId w:val="4"/>
        </w:numPr>
        <w:spacing w:after="66"/>
        <w:ind w:right="0" w:hanging="284"/>
      </w:pPr>
      <w:r>
        <w:t xml:space="preserve">за все правильно указанные признаки дополнительно начисляется  </w:t>
      </w:r>
      <w:r>
        <w:rPr>
          <w:b/>
        </w:rPr>
        <w:t>2 балла</w:t>
      </w:r>
      <w:r>
        <w:t xml:space="preserve">; </w:t>
      </w:r>
    </w:p>
    <w:p w:rsidR="007134BC" w:rsidRDefault="00840060">
      <w:pPr>
        <w:numPr>
          <w:ilvl w:val="0"/>
          <w:numId w:val="4"/>
        </w:numPr>
        <w:ind w:right="0" w:hanging="284"/>
      </w:pPr>
      <w:r>
        <w:t xml:space="preserve">при отсутствии правильных ответов баллы не начисляются. </w:t>
      </w:r>
    </w:p>
    <w:p w:rsidR="007134BC" w:rsidRDefault="007134BC">
      <w:pPr>
        <w:spacing w:after="12" w:line="259" w:lineRule="auto"/>
        <w:ind w:left="720" w:right="0" w:firstLine="0"/>
        <w:jc w:val="left"/>
      </w:pPr>
    </w:p>
    <w:p w:rsidR="007134BC" w:rsidRDefault="00840060">
      <w:pPr>
        <w:spacing w:line="259" w:lineRule="auto"/>
        <w:ind w:left="0" w:right="0" w:firstLine="0"/>
        <w:jc w:val="left"/>
      </w:pPr>
      <w:r>
        <w:rPr>
          <w:b/>
        </w:rPr>
        <w:tab/>
      </w:r>
    </w:p>
    <w:p w:rsidR="007332DA" w:rsidRDefault="007332DA" w:rsidP="007332DA">
      <w:pPr>
        <w:tabs>
          <w:tab w:val="left" w:pos="4785"/>
          <w:tab w:val="center" w:pos="5326"/>
        </w:tabs>
        <w:spacing w:after="93" w:line="259" w:lineRule="auto"/>
        <w:ind w:left="1021" w:right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7332DA" w:rsidRDefault="007332DA" w:rsidP="007332DA">
      <w:pPr>
        <w:tabs>
          <w:tab w:val="left" w:pos="4785"/>
          <w:tab w:val="center" w:pos="5326"/>
        </w:tabs>
        <w:spacing w:after="93" w:line="259" w:lineRule="auto"/>
        <w:ind w:left="1021" w:right="0"/>
        <w:jc w:val="left"/>
        <w:rPr>
          <w:b/>
        </w:rPr>
      </w:pPr>
    </w:p>
    <w:p w:rsidR="007332DA" w:rsidRDefault="007332DA" w:rsidP="007332DA">
      <w:pPr>
        <w:tabs>
          <w:tab w:val="left" w:pos="4785"/>
          <w:tab w:val="center" w:pos="5326"/>
        </w:tabs>
        <w:spacing w:after="93" w:line="259" w:lineRule="auto"/>
        <w:ind w:left="1021" w:right="0"/>
        <w:jc w:val="left"/>
        <w:rPr>
          <w:b/>
        </w:rPr>
      </w:pPr>
    </w:p>
    <w:p w:rsidR="007332DA" w:rsidRDefault="007332DA" w:rsidP="007332DA">
      <w:pPr>
        <w:tabs>
          <w:tab w:val="left" w:pos="4785"/>
          <w:tab w:val="center" w:pos="5326"/>
        </w:tabs>
        <w:spacing w:after="93" w:line="259" w:lineRule="auto"/>
        <w:ind w:left="1021" w:right="0"/>
        <w:jc w:val="left"/>
        <w:rPr>
          <w:b/>
        </w:rPr>
      </w:pPr>
    </w:p>
    <w:p w:rsidR="007332DA" w:rsidRDefault="007332DA" w:rsidP="007332DA">
      <w:pPr>
        <w:tabs>
          <w:tab w:val="left" w:pos="4785"/>
          <w:tab w:val="center" w:pos="5326"/>
        </w:tabs>
        <w:spacing w:after="93" w:line="259" w:lineRule="auto"/>
        <w:ind w:left="1021" w:right="0"/>
        <w:jc w:val="left"/>
        <w:rPr>
          <w:b/>
        </w:rPr>
      </w:pPr>
    </w:p>
    <w:p w:rsidR="007332DA" w:rsidRDefault="007332DA" w:rsidP="007332DA">
      <w:pPr>
        <w:tabs>
          <w:tab w:val="left" w:pos="4785"/>
          <w:tab w:val="center" w:pos="5326"/>
        </w:tabs>
        <w:spacing w:after="93" w:line="259" w:lineRule="auto"/>
        <w:ind w:left="1021" w:right="0"/>
        <w:jc w:val="left"/>
        <w:rPr>
          <w:b/>
        </w:rPr>
      </w:pPr>
    </w:p>
    <w:p w:rsidR="007332DA" w:rsidRDefault="007332DA" w:rsidP="007332DA">
      <w:pPr>
        <w:tabs>
          <w:tab w:val="left" w:pos="4785"/>
          <w:tab w:val="center" w:pos="5326"/>
        </w:tabs>
        <w:spacing w:after="93" w:line="259" w:lineRule="auto"/>
        <w:ind w:left="1021" w:right="0"/>
        <w:jc w:val="left"/>
        <w:rPr>
          <w:b/>
        </w:rPr>
      </w:pPr>
    </w:p>
    <w:p w:rsidR="007134BC" w:rsidRDefault="007332DA" w:rsidP="007332DA">
      <w:pPr>
        <w:tabs>
          <w:tab w:val="left" w:pos="4785"/>
          <w:tab w:val="center" w:pos="5326"/>
        </w:tabs>
        <w:spacing w:after="93" w:line="259" w:lineRule="auto"/>
        <w:ind w:left="1021" w:right="0"/>
        <w:jc w:val="center"/>
      </w:pPr>
      <w:r>
        <w:rPr>
          <w:b/>
        </w:rPr>
        <w:t>Задание</w:t>
      </w:r>
      <w:r w:rsidR="00840060">
        <w:rPr>
          <w:b/>
        </w:rPr>
        <w:t xml:space="preserve"> 4</w:t>
      </w:r>
    </w:p>
    <w:p w:rsidR="007134BC" w:rsidRDefault="00840060">
      <w:pPr>
        <w:spacing w:after="228"/>
        <w:ind w:left="-15" w:right="0" w:firstLine="454"/>
      </w:pPr>
      <w:r>
        <w:rPr>
          <w:b/>
        </w:rPr>
        <w:t xml:space="preserve">Спасательный круг является предметом, увеличивающим плавучесть человека. Укажите порядок и особенности броска спасательного круга,  в том числе с лодки. </w:t>
      </w:r>
    </w:p>
    <w:p w:rsidR="007134BC" w:rsidRDefault="00840060">
      <w:pPr>
        <w:spacing w:after="104"/>
        <w:ind w:left="464" w:right="0"/>
      </w:pPr>
      <w:r>
        <w:rPr>
          <w:b/>
        </w:rPr>
        <w:t xml:space="preserve">Вариант ответа: </w:t>
      </w:r>
    </w:p>
    <w:p w:rsidR="007134BC" w:rsidRDefault="00840060">
      <w:pPr>
        <w:numPr>
          <w:ilvl w:val="0"/>
          <w:numId w:val="5"/>
        </w:numPr>
        <w:spacing w:after="108"/>
        <w:ind w:right="0" w:hanging="454"/>
      </w:pPr>
      <w:r>
        <w:t xml:space="preserve">Спасательный круг нужно взять одной рукой, второй рукой взяться за леер (верёвку); </w:t>
      </w:r>
    </w:p>
    <w:p w:rsidR="007134BC" w:rsidRDefault="00840060">
      <w:pPr>
        <w:numPr>
          <w:ilvl w:val="0"/>
          <w:numId w:val="5"/>
        </w:numPr>
        <w:spacing w:after="108"/>
        <w:ind w:right="0" w:hanging="454"/>
      </w:pPr>
      <w:r>
        <w:t xml:space="preserve">Сделать 2‒3 круговых движения вытянутой рукой на уровне плеча и бросить круг плашмя в сторону утопающего.  </w:t>
      </w:r>
    </w:p>
    <w:p w:rsidR="007134BC" w:rsidRDefault="00840060">
      <w:pPr>
        <w:numPr>
          <w:ilvl w:val="0"/>
          <w:numId w:val="5"/>
        </w:numPr>
        <w:spacing w:after="108"/>
        <w:ind w:right="0" w:hanging="454"/>
      </w:pPr>
      <w:r>
        <w:t xml:space="preserve">Бросок должен быть сделан так, чтобы круг упал на расстоянии 0,5–1,5 м от человека.  </w:t>
      </w:r>
    </w:p>
    <w:p w:rsidR="007134BC" w:rsidRDefault="00840060">
      <w:pPr>
        <w:numPr>
          <w:ilvl w:val="0"/>
          <w:numId w:val="5"/>
        </w:numPr>
        <w:spacing w:after="104"/>
        <w:ind w:right="0" w:hanging="454"/>
      </w:pPr>
      <w:r>
        <w:t xml:space="preserve">Бросать круг прямо на человека нельзя – это может привести к травме.  </w:t>
      </w:r>
    </w:p>
    <w:p w:rsidR="007134BC" w:rsidRDefault="00840060">
      <w:pPr>
        <w:numPr>
          <w:ilvl w:val="0"/>
          <w:numId w:val="5"/>
        </w:numPr>
        <w:spacing w:after="105"/>
        <w:ind w:right="0" w:hanging="454"/>
      </w:pPr>
      <w:r>
        <w:t xml:space="preserve">При бросании круга с лодки делать это нужно со стороны кормы или носа.  </w:t>
      </w:r>
    </w:p>
    <w:p w:rsidR="007134BC" w:rsidRDefault="00840060">
      <w:pPr>
        <w:numPr>
          <w:ilvl w:val="0"/>
          <w:numId w:val="5"/>
        </w:numPr>
        <w:spacing w:after="229"/>
        <w:ind w:right="0" w:hanging="454"/>
      </w:pPr>
      <w:r>
        <w:t xml:space="preserve">Пострадавший может держаться за круг, леер или надеть круг на пояс. После этого пострадавшего подтягивают к берегу. </w:t>
      </w:r>
    </w:p>
    <w:p w:rsidR="007134BC" w:rsidRDefault="00840060">
      <w:pPr>
        <w:spacing w:after="186"/>
        <w:ind w:left="-15" w:right="0" w:firstLine="454"/>
      </w:pPr>
      <w:r>
        <w:rPr>
          <w:b/>
        </w:rPr>
        <w:t>Оценка задания.</w:t>
      </w:r>
      <w:r>
        <w:t xml:space="preserve"> Максимальная оценка за правильно выполненное задание –  </w:t>
      </w:r>
      <w:r>
        <w:rPr>
          <w:b/>
        </w:rPr>
        <w:t>12 баллов</w:t>
      </w:r>
      <w:r>
        <w:t xml:space="preserve">, при этом: </w:t>
      </w:r>
    </w:p>
    <w:p w:rsidR="007134BC" w:rsidRDefault="00840060">
      <w:pPr>
        <w:numPr>
          <w:ilvl w:val="1"/>
          <w:numId w:val="5"/>
        </w:numPr>
        <w:spacing w:after="65"/>
        <w:ind w:right="0" w:hanging="284"/>
      </w:pPr>
      <w:r>
        <w:t xml:space="preserve">за каждое правильно указанное действие и особенность броска начисляется по </w:t>
      </w:r>
      <w:r>
        <w:rPr>
          <w:b/>
        </w:rPr>
        <w:t>2 балла</w:t>
      </w:r>
      <w:r>
        <w:t xml:space="preserve">; </w:t>
      </w:r>
    </w:p>
    <w:p w:rsidR="007134BC" w:rsidRDefault="00840060">
      <w:pPr>
        <w:numPr>
          <w:ilvl w:val="1"/>
          <w:numId w:val="5"/>
        </w:numPr>
        <w:spacing w:after="135"/>
        <w:ind w:right="0" w:hanging="284"/>
      </w:pPr>
      <w:r>
        <w:t xml:space="preserve">при отсутствии правильных ответов баллы не начисляются. </w:t>
      </w:r>
    </w:p>
    <w:p w:rsidR="007134BC" w:rsidRDefault="007134BC">
      <w:pPr>
        <w:spacing w:line="259" w:lineRule="auto"/>
        <w:ind w:left="0" w:right="0" w:firstLine="0"/>
        <w:jc w:val="left"/>
      </w:pPr>
    </w:p>
    <w:p w:rsidR="007134BC" w:rsidRDefault="007134BC">
      <w:pPr>
        <w:spacing w:line="259" w:lineRule="auto"/>
        <w:ind w:left="0" w:right="0" w:firstLine="0"/>
        <w:jc w:val="left"/>
      </w:pPr>
    </w:p>
    <w:p w:rsidR="007134BC" w:rsidRDefault="00840060">
      <w:pPr>
        <w:spacing w:line="259" w:lineRule="auto"/>
        <w:ind w:left="0" w:right="4" w:firstLine="0"/>
        <w:jc w:val="center"/>
      </w:pPr>
      <w:r>
        <w:rPr>
          <w:b/>
          <w:u w:val="single" w:color="000000"/>
        </w:rPr>
        <w:t>Максимум за работу 100 баллов.</w:t>
      </w:r>
    </w:p>
    <w:sectPr w:rsidR="007134BC" w:rsidSect="00B00C2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4" w:h="16840"/>
      <w:pgMar w:top="1489" w:right="1129" w:bottom="1495" w:left="1134" w:header="764" w:footer="46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D24" w:rsidRDefault="005B4D24">
      <w:pPr>
        <w:spacing w:line="240" w:lineRule="auto"/>
      </w:pPr>
      <w:r>
        <w:separator/>
      </w:r>
    </w:p>
  </w:endnote>
  <w:endnote w:type="continuationSeparator" w:id="1">
    <w:p w:rsidR="005B4D24" w:rsidRDefault="005B4D2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BC" w:rsidRDefault="00B00C26">
    <w:pPr>
      <w:spacing w:line="259" w:lineRule="auto"/>
      <w:ind w:left="0" w:firstLine="0"/>
      <w:jc w:val="center"/>
    </w:pPr>
    <w:r>
      <w:fldChar w:fldCharType="begin"/>
    </w:r>
    <w:r w:rsidR="00840060">
      <w:instrText xml:space="preserve"> PAGE   \* MERGEFORMAT </w:instrText>
    </w:r>
    <w:r>
      <w:fldChar w:fldCharType="separate"/>
    </w:r>
    <w:r w:rsidR="00840060">
      <w:t>1</w:t>
    </w:r>
    <w:r>
      <w:fldChar w:fldCharType="end"/>
    </w:r>
  </w:p>
  <w:p w:rsidR="007134BC" w:rsidRDefault="007134BC">
    <w:pPr>
      <w:spacing w:line="259" w:lineRule="auto"/>
      <w:ind w:left="0" w:right="0" w:firstLine="0"/>
      <w:jc w:val="lef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BC" w:rsidRDefault="00B00C26">
    <w:pPr>
      <w:spacing w:line="259" w:lineRule="auto"/>
      <w:ind w:left="0" w:firstLine="0"/>
      <w:jc w:val="center"/>
    </w:pPr>
    <w:r>
      <w:fldChar w:fldCharType="begin"/>
    </w:r>
    <w:r w:rsidR="00840060">
      <w:instrText xml:space="preserve"> PAGE   \* MERGEFORMAT </w:instrText>
    </w:r>
    <w:r>
      <w:fldChar w:fldCharType="separate"/>
    </w:r>
    <w:r w:rsidR="00FC5A29">
      <w:rPr>
        <w:noProof/>
      </w:rPr>
      <w:t>3</w:t>
    </w:r>
    <w:r>
      <w:fldChar w:fldCharType="end"/>
    </w:r>
  </w:p>
  <w:p w:rsidR="007134BC" w:rsidRDefault="007134BC">
    <w:pPr>
      <w:spacing w:line="259" w:lineRule="auto"/>
      <w:ind w:left="0" w:right="0" w:firstLine="0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BC" w:rsidRDefault="00B00C26">
    <w:pPr>
      <w:spacing w:line="259" w:lineRule="auto"/>
      <w:ind w:left="0" w:firstLine="0"/>
      <w:jc w:val="center"/>
    </w:pPr>
    <w:r>
      <w:fldChar w:fldCharType="begin"/>
    </w:r>
    <w:r w:rsidR="00840060">
      <w:instrText xml:space="preserve"> PAGE   \* MERGEFORMAT </w:instrText>
    </w:r>
    <w:r>
      <w:fldChar w:fldCharType="separate"/>
    </w:r>
    <w:r w:rsidR="00FC5A29">
      <w:rPr>
        <w:noProof/>
      </w:rPr>
      <w:t>1</w:t>
    </w:r>
    <w:r>
      <w:fldChar w:fldCharType="end"/>
    </w:r>
  </w:p>
  <w:p w:rsidR="007134BC" w:rsidRDefault="007134BC">
    <w:pPr>
      <w:spacing w:line="259" w:lineRule="auto"/>
      <w:ind w:left="0" w:right="0" w:firstLine="0"/>
      <w:jc w:val="lef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BC" w:rsidRDefault="00B00C26">
    <w:pPr>
      <w:spacing w:line="259" w:lineRule="auto"/>
      <w:ind w:left="0" w:right="4" w:firstLine="0"/>
      <w:jc w:val="center"/>
    </w:pPr>
    <w:r>
      <w:fldChar w:fldCharType="begin"/>
    </w:r>
    <w:r w:rsidR="00840060">
      <w:instrText xml:space="preserve"> PAGE   \* MERGEFORMAT </w:instrText>
    </w:r>
    <w:r>
      <w:fldChar w:fldCharType="separate"/>
    </w:r>
    <w:r w:rsidR="00840060">
      <w:t>1</w:t>
    </w:r>
    <w:r>
      <w:fldChar w:fldCharType="end"/>
    </w:r>
  </w:p>
  <w:p w:rsidR="007134BC" w:rsidRDefault="007134BC">
    <w:pPr>
      <w:spacing w:line="259" w:lineRule="auto"/>
      <w:ind w:left="0" w:right="0" w:firstLine="0"/>
      <w:jc w:val="left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BC" w:rsidRDefault="00B00C26">
    <w:pPr>
      <w:spacing w:line="259" w:lineRule="auto"/>
      <w:ind w:left="0" w:right="4" w:firstLine="0"/>
      <w:jc w:val="center"/>
    </w:pPr>
    <w:r>
      <w:fldChar w:fldCharType="begin"/>
    </w:r>
    <w:r w:rsidR="00840060">
      <w:instrText xml:space="preserve"> PAGE   \* MERGEFORMAT </w:instrText>
    </w:r>
    <w:r>
      <w:fldChar w:fldCharType="separate"/>
    </w:r>
    <w:r w:rsidR="00FC5A29">
      <w:rPr>
        <w:noProof/>
      </w:rPr>
      <w:t>6</w:t>
    </w:r>
    <w:r>
      <w:fldChar w:fldCharType="end"/>
    </w:r>
  </w:p>
  <w:p w:rsidR="007134BC" w:rsidRDefault="007134BC">
    <w:pPr>
      <w:spacing w:line="259" w:lineRule="auto"/>
      <w:ind w:left="0" w:right="0" w:firstLine="0"/>
      <w:jc w:val="left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BC" w:rsidRDefault="00B00C26">
    <w:pPr>
      <w:spacing w:line="259" w:lineRule="auto"/>
      <w:ind w:left="0" w:right="4" w:firstLine="0"/>
      <w:jc w:val="center"/>
    </w:pPr>
    <w:r>
      <w:fldChar w:fldCharType="begin"/>
    </w:r>
    <w:r w:rsidR="00840060">
      <w:instrText xml:space="preserve"> PAGE   \* MERGEFORMAT </w:instrText>
    </w:r>
    <w:r>
      <w:fldChar w:fldCharType="separate"/>
    </w:r>
    <w:r w:rsidR="00840060">
      <w:t>1</w:t>
    </w:r>
    <w:r>
      <w:fldChar w:fldCharType="end"/>
    </w:r>
  </w:p>
  <w:p w:rsidR="007134BC" w:rsidRDefault="007134BC">
    <w:pPr>
      <w:spacing w:line="259" w:lineRule="auto"/>
      <w:ind w:left="0" w:righ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D24" w:rsidRDefault="005B4D24">
      <w:pPr>
        <w:spacing w:line="240" w:lineRule="auto"/>
      </w:pPr>
      <w:r>
        <w:separator/>
      </w:r>
    </w:p>
  </w:footnote>
  <w:footnote w:type="continuationSeparator" w:id="1">
    <w:p w:rsidR="005B4D24" w:rsidRDefault="005B4D2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BC" w:rsidRDefault="00840060">
    <w:pPr>
      <w:spacing w:line="238" w:lineRule="auto"/>
      <w:ind w:left="3275" w:right="459" w:hanging="1870"/>
      <w:jc w:val="left"/>
    </w:pPr>
    <w:r>
      <w:rPr>
        <w:sz w:val="24"/>
      </w:rPr>
      <w:t xml:space="preserve">Всероссийская олимпиада школьников по ОБЖ. 2017‒2018 уч. г. Школьный этап. 7–8 классы.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BC" w:rsidRDefault="00840060">
    <w:pPr>
      <w:spacing w:line="238" w:lineRule="auto"/>
      <w:ind w:left="3275" w:right="459" w:hanging="1870"/>
      <w:jc w:val="left"/>
    </w:pPr>
    <w:r>
      <w:rPr>
        <w:sz w:val="24"/>
      </w:rPr>
      <w:t>Всероссийская олимпиада школьников по ОБЖ</w:t>
    </w:r>
    <w:r w:rsidR="00F87F42">
      <w:rPr>
        <w:sz w:val="24"/>
      </w:rPr>
      <w:t>. 2021</w:t>
    </w:r>
    <w:r>
      <w:rPr>
        <w:sz w:val="24"/>
      </w:rPr>
      <w:t>‒</w:t>
    </w:r>
    <w:r w:rsidR="00F87F42">
      <w:rPr>
        <w:sz w:val="24"/>
      </w:rPr>
      <w:t>2022</w:t>
    </w:r>
    <w:r>
      <w:rPr>
        <w:sz w:val="24"/>
      </w:rPr>
      <w:t xml:space="preserve"> уч. г. Школьный этап. 7–8 классы.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BC" w:rsidRDefault="007134BC">
    <w:pPr>
      <w:spacing w:after="160" w:line="259" w:lineRule="auto"/>
      <w:ind w:left="0" w:right="0" w:firstLine="0"/>
      <w:jc w:val="lef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BC" w:rsidRDefault="00840060">
    <w:pPr>
      <w:spacing w:line="259" w:lineRule="auto"/>
      <w:ind w:left="0" w:right="144" w:firstLine="0"/>
      <w:jc w:val="center"/>
    </w:pPr>
    <w:r>
      <w:rPr>
        <w:sz w:val="24"/>
      </w:rPr>
      <w:t xml:space="preserve">Всероссийская олимпиада школьников по ОБЖ. 2017‒2018 уч. г. </w:t>
    </w:r>
  </w:p>
  <w:p w:rsidR="007134BC" w:rsidRDefault="00840060">
    <w:pPr>
      <w:spacing w:after="172" w:line="259" w:lineRule="auto"/>
      <w:ind w:left="0" w:right="145" w:firstLine="0"/>
      <w:jc w:val="center"/>
    </w:pPr>
    <w:r>
      <w:rPr>
        <w:sz w:val="24"/>
      </w:rPr>
      <w:t xml:space="preserve">Школьный этап. 7–8 классы. </w:t>
    </w:r>
  </w:p>
  <w:p w:rsidR="007134BC" w:rsidRDefault="00840060">
    <w:pPr>
      <w:spacing w:line="259" w:lineRule="auto"/>
      <w:ind w:left="0" w:right="214" w:firstLine="0"/>
      <w:jc w:val="center"/>
    </w:pPr>
    <w:r>
      <w:rPr>
        <w:b/>
      </w:rPr>
      <w:t>Задание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BC" w:rsidRDefault="00840060">
    <w:pPr>
      <w:spacing w:line="259" w:lineRule="auto"/>
      <w:ind w:left="0" w:right="144" w:firstLine="0"/>
      <w:jc w:val="center"/>
    </w:pPr>
    <w:r>
      <w:rPr>
        <w:sz w:val="24"/>
      </w:rPr>
      <w:t>Всероссийская олимпиада школьников по ОБЖ</w:t>
    </w:r>
    <w:r w:rsidR="00F87F42">
      <w:rPr>
        <w:sz w:val="24"/>
      </w:rPr>
      <w:t>. 2021</w:t>
    </w:r>
    <w:r>
      <w:rPr>
        <w:sz w:val="24"/>
      </w:rPr>
      <w:t>‒</w:t>
    </w:r>
    <w:r w:rsidR="00F87F42">
      <w:rPr>
        <w:sz w:val="24"/>
      </w:rPr>
      <w:t>2022</w:t>
    </w:r>
    <w:r>
      <w:rPr>
        <w:sz w:val="24"/>
      </w:rPr>
      <w:t xml:space="preserve"> уч. г. </w:t>
    </w:r>
  </w:p>
  <w:p w:rsidR="007134BC" w:rsidRDefault="00840060">
    <w:pPr>
      <w:spacing w:after="172" w:line="259" w:lineRule="auto"/>
      <w:ind w:left="0" w:right="145" w:firstLine="0"/>
      <w:jc w:val="center"/>
    </w:pPr>
    <w:r>
      <w:rPr>
        <w:sz w:val="24"/>
      </w:rPr>
      <w:t xml:space="preserve">Школьный этап. 7–8 классы. </w:t>
    </w:r>
  </w:p>
  <w:p w:rsidR="007134BC" w:rsidRDefault="007134BC">
    <w:pPr>
      <w:spacing w:line="259" w:lineRule="auto"/>
      <w:ind w:left="0" w:right="214" w:firstLine="0"/>
      <w:jc w:val="cent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BC" w:rsidRDefault="00840060">
    <w:pPr>
      <w:spacing w:line="259" w:lineRule="auto"/>
      <w:ind w:left="0" w:right="144" w:firstLine="0"/>
      <w:jc w:val="center"/>
    </w:pPr>
    <w:r>
      <w:rPr>
        <w:sz w:val="24"/>
      </w:rPr>
      <w:t xml:space="preserve">Всероссийская олимпиада школьников по ОБЖ. 2017‒2018 уч. г. </w:t>
    </w:r>
  </w:p>
  <w:p w:rsidR="007134BC" w:rsidRDefault="00840060">
    <w:pPr>
      <w:spacing w:after="172" w:line="259" w:lineRule="auto"/>
      <w:ind w:left="0" w:right="145" w:firstLine="0"/>
      <w:jc w:val="center"/>
    </w:pPr>
    <w:r>
      <w:rPr>
        <w:sz w:val="24"/>
      </w:rPr>
      <w:t xml:space="preserve">Школьный этап. 7–8 классы. </w:t>
    </w:r>
  </w:p>
  <w:p w:rsidR="007134BC" w:rsidRDefault="00840060">
    <w:pPr>
      <w:spacing w:line="259" w:lineRule="auto"/>
      <w:ind w:left="0" w:right="214" w:firstLine="0"/>
      <w:jc w:val="center"/>
    </w:pPr>
    <w:r>
      <w:rPr>
        <w:b/>
      </w:rPr>
      <w:t>Задание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052BA"/>
    <w:multiLevelType w:val="hybridMultilevel"/>
    <w:tmpl w:val="D0FAB64A"/>
    <w:lvl w:ilvl="0" w:tplc="B63CAE8C">
      <w:start w:val="1"/>
      <w:numFmt w:val="bullet"/>
      <w:lvlText w:val="•"/>
      <w:lvlJc w:val="left"/>
      <w:pPr>
        <w:ind w:left="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649436">
      <w:start w:val="1"/>
      <w:numFmt w:val="bullet"/>
      <w:lvlText w:val="o"/>
      <w:lvlJc w:val="left"/>
      <w:pPr>
        <w:ind w:left="15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4DEF104">
      <w:start w:val="1"/>
      <w:numFmt w:val="bullet"/>
      <w:lvlText w:val="▪"/>
      <w:lvlJc w:val="left"/>
      <w:pPr>
        <w:ind w:left="22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534360E">
      <w:start w:val="1"/>
      <w:numFmt w:val="bullet"/>
      <w:lvlText w:val="•"/>
      <w:lvlJc w:val="left"/>
      <w:pPr>
        <w:ind w:left="2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0F47FC6">
      <w:start w:val="1"/>
      <w:numFmt w:val="bullet"/>
      <w:lvlText w:val="o"/>
      <w:lvlJc w:val="left"/>
      <w:pPr>
        <w:ind w:left="36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01C2806">
      <w:start w:val="1"/>
      <w:numFmt w:val="bullet"/>
      <w:lvlText w:val="▪"/>
      <w:lvlJc w:val="left"/>
      <w:pPr>
        <w:ind w:left="44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BA47D0">
      <w:start w:val="1"/>
      <w:numFmt w:val="bullet"/>
      <w:lvlText w:val="•"/>
      <w:lvlJc w:val="left"/>
      <w:pPr>
        <w:ind w:left="5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764CA88">
      <w:start w:val="1"/>
      <w:numFmt w:val="bullet"/>
      <w:lvlText w:val="o"/>
      <w:lvlJc w:val="left"/>
      <w:pPr>
        <w:ind w:left="58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2AEF10">
      <w:start w:val="1"/>
      <w:numFmt w:val="bullet"/>
      <w:lvlText w:val="▪"/>
      <w:lvlJc w:val="left"/>
      <w:pPr>
        <w:ind w:left="6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48077DA"/>
    <w:multiLevelType w:val="hybridMultilevel"/>
    <w:tmpl w:val="901C08E0"/>
    <w:lvl w:ilvl="0" w:tplc="B3E4AE7E">
      <w:start w:val="1"/>
      <w:numFmt w:val="bullet"/>
      <w:lvlText w:val="•"/>
      <w:lvlJc w:val="left"/>
      <w:pPr>
        <w:ind w:left="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C27124">
      <w:start w:val="1"/>
      <w:numFmt w:val="bullet"/>
      <w:lvlText w:val="o"/>
      <w:lvlJc w:val="left"/>
      <w:pPr>
        <w:ind w:left="15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4CF67E">
      <w:start w:val="1"/>
      <w:numFmt w:val="bullet"/>
      <w:lvlText w:val="▪"/>
      <w:lvlJc w:val="left"/>
      <w:pPr>
        <w:ind w:left="22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598D8D6">
      <w:start w:val="1"/>
      <w:numFmt w:val="bullet"/>
      <w:lvlText w:val="•"/>
      <w:lvlJc w:val="left"/>
      <w:pPr>
        <w:ind w:left="2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F628">
      <w:start w:val="1"/>
      <w:numFmt w:val="bullet"/>
      <w:lvlText w:val="o"/>
      <w:lvlJc w:val="left"/>
      <w:pPr>
        <w:ind w:left="36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99E256E">
      <w:start w:val="1"/>
      <w:numFmt w:val="bullet"/>
      <w:lvlText w:val="▪"/>
      <w:lvlJc w:val="left"/>
      <w:pPr>
        <w:ind w:left="44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EEFEBE">
      <w:start w:val="1"/>
      <w:numFmt w:val="bullet"/>
      <w:lvlText w:val="•"/>
      <w:lvlJc w:val="left"/>
      <w:pPr>
        <w:ind w:left="5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67A7312">
      <w:start w:val="1"/>
      <w:numFmt w:val="bullet"/>
      <w:lvlText w:val="o"/>
      <w:lvlJc w:val="left"/>
      <w:pPr>
        <w:ind w:left="58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9C92B2">
      <w:start w:val="1"/>
      <w:numFmt w:val="bullet"/>
      <w:lvlText w:val="▪"/>
      <w:lvlJc w:val="left"/>
      <w:pPr>
        <w:ind w:left="6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BFA451F"/>
    <w:multiLevelType w:val="hybridMultilevel"/>
    <w:tmpl w:val="060C6584"/>
    <w:lvl w:ilvl="0" w:tplc="CDF6F0D6">
      <w:start w:val="1"/>
      <w:numFmt w:val="decimal"/>
      <w:lvlText w:val="%1.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A046C4">
      <w:start w:val="1"/>
      <w:numFmt w:val="bullet"/>
      <w:lvlText w:val="•"/>
      <w:lvlJc w:val="left"/>
      <w:pPr>
        <w:ind w:left="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1A79C8">
      <w:start w:val="1"/>
      <w:numFmt w:val="bullet"/>
      <w:lvlText w:val="▪"/>
      <w:lvlJc w:val="left"/>
      <w:pPr>
        <w:ind w:left="15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86B4FA">
      <w:start w:val="1"/>
      <w:numFmt w:val="bullet"/>
      <w:lvlText w:val="•"/>
      <w:lvlJc w:val="left"/>
      <w:pPr>
        <w:ind w:left="2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1624D4">
      <w:start w:val="1"/>
      <w:numFmt w:val="bullet"/>
      <w:lvlText w:val="o"/>
      <w:lvlJc w:val="left"/>
      <w:pPr>
        <w:ind w:left="29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1C32BE">
      <w:start w:val="1"/>
      <w:numFmt w:val="bullet"/>
      <w:lvlText w:val="▪"/>
      <w:lvlJc w:val="left"/>
      <w:pPr>
        <w:ind w:left="36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934518E">
      <w:start w:val="1"/>
      <w:numFmt w:val="bullet"/>
      <w:lvlText w:val="•"/>
      <w:lvlJc w:val="left"/>
      <w:pPr>
        <w:ind w:left="4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0965E32">
      <w:start w:val="1"/>
      <w:numFmt w:val="bullet"/>
      <w:lvlText w:val="o"/>
      <w:lvlJc w:val="left"/>
      <w:pPr>
        <w:ind w:left="5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B47DF0">
      <w:start w:val="1"/>
      <w:numFmt w:val="bullet"/>
      <w:lvlText w:val="▪"/>
      <w:lvlJc w:val="left"/>
      <w:pPr>
        <w:ind w:left="58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58D2188"/>
    <w:multiLevelType w:val="hybridMultilevel"/>
    <w:tmpl w:val="137A9A7C"/>
    <w:lvl w:ilvl="0" w:tplc="378ED0D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AAE9B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74075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8C6B8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E021E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86CBB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60ED2D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B98A42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FA001C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52E5B74"/>
    <w:multiLevelType w:val="hybridMultilevel"/>
    <w:tmpl w:val="8EB662A0"/>
    <w:lvl w:ilvl="0" w:tplc="174036A6">
      <w:start w:val="1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C6921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9C2904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C9A83F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F2A27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2A5D3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E4942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F0CA79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D6EC80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34BC"/>
    <w:rsid w:val="00052238"/>
    <w:rsid w:val="005B4D24"/>
    <w:rsid w:val="007134BC"/>
    <w:rsid w:val="007332DA"/>
    <w:rsid w:val="00840060"/>
    <w:rsid w:val="00B00C26"/>
    <w:rsid w:val="00C47239"/>
    <w:rsid w:val="00F87F42"/>
    <w:rsid w:val="00F9710A"/>
    <w:rsid w:val="00FC5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C26"/>
    <w:pPr>
      <w:spacing w:after="0" w:line="249" w:lineRule="auto"/>
      <w:ind w:left="10" w:right="9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00C2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semiHidden/>
    <w:unhideWhenUsed/>
    <w:qFormat/>
    <w:rsid w:val="00FC5A29"/>
    <w:pPr>
      <w:widowControl w:val="0"/>
      <w:autoSpaceDE w:val="0"/>
      <w:autoSpaceDN w:val="0"/>
      <w:spacing w:line="240" w:lineRule="auto"/>
      <w:ind w:left="110" w:right="0" w:firstLine="0"/>
      <w:jc w:val="left"/>
    </w:pPr>
    <w:rPr>
      <w:color w:val="auto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FC5A29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843</Words>
  <Characters>4808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samar3</dc:creator>
  <cp:keywords/>
  <cp:lastModifiedBy>Admin</cp:lastModifiedBy>
  <cp:revision>8</cp:revision>
  <dcterms:created xsi:type="dcterms:W3CDTF">2020-09-20T08:33:00Z</dcterms:created>
  <dcterms:modified xsi:type="dcterms:W3CDTF">2021-10-19T06:45:00Z</dcterms:modified>
</cp:coreProperties>
</file>